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A2" w:rsidRDefault="007D69A2" w:rsidP="007D69A2"/>
    <w:p w:rsidR="007D69A2" w:rsidRDefault="007D69A2" w:rsidP="007D69A2">
      <w:pPr>
        <w:jc w:val="center"/>
      </w:pPr>
      <w:r>
        <w:rPr>
          <w:noProof/>
          <w:szCs w:val="24"/>
        </w:rPr>
        <w:drawing>
          <wp:inline distT="0" distB="0" distL="0" distR="0">
            <wp:extent cx="5143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9A2" w:rsidRDefault="007D69A2" w:rsidP="007D69A2">
      <w:pPr>
        <w:jc w:val="center"/>
      </w:pPr>
    </w:p>
    <w:tbl>
      <w:tblPr>
        <w:tblW w:w="9630" w:type="dxa"/>
        <w:tblLayout w:type="fixed"/>
        <w:tblLook w:val="01E0"/>
      </w:tblPr>
      <w:tblGrid>
        <w:gridCol w:w="236"/>
        <w:gridCol w:w="610"/>
        <w:gridCol w:w="236"/>
        <w:gridCol w:w="1492"/>
        <w:gridCol w:w="510"/>
        <w:gridCol w:w="284"/>
        <w:gridCol w:w="257"/>
        <w:gridCol w:w="3462"/>
        <w:gridCol w:w="446"/>
        <w:gridCol w:w="2097"/>
      </w:tblGrid>
      <w:tr w:rsidR="007D69A2" w:rsidTr="007D69A2">
        <w:trPr>
          <w:trHeight w:val="1134"/>
        </w:trPr>
        <w:tc>
          <w:tcPr>
            <w:tcW w:w="9634" w:type="dxa"/>
            <w:gridSpan w:val="10"/>
          </w:tcPr>
          <w:p w:rsidR="007D69A2" w:rsidRDefault="007D69A2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АДМИНИСТРАЦИЯ</w:t>
            </w:r>
          </w:p>
          <w:p w:rsidR="007D69A2" w:rsidRDefault="007D69A2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СЕЛЬСКОГО ПОСЕЛЕНИЯ ПЕРЕГРЕБНОЕ</w:t>
            </w:r>
          </w:p>
          <w:p w:rsidR="007D69A2" w:rsidRDefault="007D69A2">
            <w:pPr>
              <w:spacing w:line="276" w:lineRule="auto"/>
              <w:jc w:val="center"/>
              <w:rPr>
                <w:rFonts w:ascii="Georgia" w:hAnsi="Georgia"/>
                <w:b/>
                <w:szCs w:val="24"/>
                <w:lang w:eastAsia="en-US"/>
              </w:rPr>
            </w:pPr>
            <w:r>
              <w:rPr>
                <w:rFonts w:ascii="Georgia" w:hAnsi="Georgia"/>
                <w:b/>
                <w:szCs w:val="24"/>
                <w:lang w:eastAsia="en-US"/>
              </w:rPr>
              <w:t>Октябрьского района</w:t>
            </w:r>
          </w:p>
          <w:p w:rsidR="007D69A2" w:rsidRDefault="007D69A2">
            <w:pPr>
              <w:spacing w:line="276" w:lineRule="auto"/>
              <w:jc w:val="center"/>
              <w:rPr>
                <w:rFonts w:ascii="Georgia" w:hAnsi="Georgia"/>
                <w:b/>
                <w:szCs w:val="24"/>
                <w:lang w:eastAsia="en-US"/>
              </w:rPr>
            </w:pPr>
            <w:r>
              <w:rPr>
                <w:rFonts w:ascii="Georgia" w:hAnsi="Georgia"/>
                <w:b/>
                <w:szCs w:val="24"/>
                <w:lang w:eastAsia="en-US"/>
              </w:rPr>
              <w:t>Ханты-Мансийского автономного округа-Югры</w:t>
            </w:r>
          </w:p>
          <w:p w:rsidR="007D69A2" w:rsidRDefault="007D69A2">
            <w:pPr>
              <w:spacing w:line="276" w:lineRule="auto"/>
              <w:jc w:val="center"/>
              <w:rPr>
                <w:b/>
                <w:szCs w:val="24"/>
                <w:lang w:eastAsia="en-US"/>
              </w:rPr>
            </w:pPr>
          </w:p>
          <w:p w:rsidR="007D69A2" w:rsidRDefault="007D69A2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pacing w:val="20"/>
                <w:sz w:val="26"/>
                <w:szCs w:val="26"/>
                <w:lang w:eastAsia="en-US"/>
              </w:rPr>
              <w:t>ПОСТАНОВЛЕНИЕ</w:t>
            </w:r>
          </w:p>
        </w:tc>
      </w:tr>
      <w:tr w:rsidR="007D69A2" w:rsidTr="007D69A2">
        <w:trPr>
          <w:trHeight w:val="425"/>
        </w:trPr>
        <w:tc>
          <w:tcPr>
            <w:tcW w:w="236" w:type="dxa"/>
            <w:vAlign w:val="bottom"/>
            <w:hideMark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69A2" w:rsidRDefault="007A094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36" w:type="dxa"/>
            <w:vAlign w:val="bottom"/>
            <w:hideMark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69A2" w:rsidRDefault="007A094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февраля</w:t>
            </w:r>
          </w:p>
        </w:tc>
        <w:tc>
          <w:tcPr>
            <w:tcW w:w="510" w:type="dxa"/>
            <w:vAlign w:val="bottom"/>
            <w:hideMark/>
          </w:tcPr>
          <w:p w:rsidR="007D69A2" w:rsidRDefault="007D69A2">
            <w:pPr>
              <w:spacing w:line="276" w:lineRule="auto"/>
              <w:ind w:right="-108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7A0945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3464" w:type="dxa"/>
            <w:vAlign w:val="bottom"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6" w:type="dxa"/>
            <w:vAlign w:val="bottom"/>
            <w:hideMark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69A2" w:rsidRDefault="004C59A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35</w:t>
            </w:r>
          </w:p>
        </w:tc>
      </w:tr>
      <w:tr w:rsidR="007D69A2" w:rsidTr="007D69A2">
        <w:trPr>
          <w:trHeight w:val="276"/>
        </w:trPr>
        <w:tc>
          <w:tcPr>
            <w:tcW w:w="9634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  <w:hideMark/>
          </w:tcPr>
          <w:p w:rsidR="007D69A2" w:rsidRDefault="007D69A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с. Перегребное</w:t>
            </w:r>
          </w:p>
        </w:tc>
      </w:tr>
    </w:tbl>
    <w:p w:rsidR="007D69A2" w:rsidRDefault="007D69A2" w:rsidP="007D69A2">
      <w:pPr>
        <w:rPr>
          <w:sz w:val="26"/>
          <w:szCs w:val="26"/>
        </w:rPr>
      </w:pPr>
    </w:p>
    <w:p w:rsidR="007D69A2" w:rsidRDefault="007D69A2" w:rsidP="007D69A2">
      <w:pPr>
        <w:rPr>
          <w:sz w:val="26"/>
          <w:szCs w:val="26"/>
        </w:rPr>
      </w:pPr>
      <w:r>
        <w:rPr>
          <w:sz w:val="26"/>
          <w:szCs w:val="26"/>
        </w:rPr>
        <w:t>Об утверждении итогов</w:t>
      </w:r>
    </w:p>
    <w:p w:rsidR="007D69A2" w:rsidRDefault="007D69A2" w:rsidP="007D69A2">
      <w:pPr>
        <w:rPr>
          <w:sz w:val="26"/>
          <w:szCs w:val="26"/>
        </w:rPr>
      </w:pPr>
      <w:r>
        <w:rPr>
          <w:sz w:val="26"/>
          <w:szCs w:val="26"/>
        </w:rPr>
        <w:t xml:space="preserve">социально-экономического развития </w:t>
      </w:r>
    </w:p>
    <w:p w:rsidR="007D69A2" w:rsidRDefault="007D69A2" w:rsidP="007D69A2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образования сельское </w:t>
      </w:r>
    </w:p>
    <w:p w:rsidR="007D69A2" w:rsidRDefault="009F38D3" w:rsidP="007D69A2">
      <w:pPr>
        <w:rPr>
          <w:sz w:val="26"/>
          <w:szCs w:val="26"/>
        </w:rPr>
      </w:pPr>
      <w:r>
        <w:rPr>
          <w:sz w:val="26"/>
          <w:szCs w:val="26"/>
        </w:rPr>
        <w:t>поселение Перегребное за 2023</w:t>
      </w:r>
      <w:r w:rsidR="007D69A2">
        <w:rPr>
          <w:sz w:val="26"/>
          <w:szCs w:val="26"/>
        </w:rPr>
        <w:t xml:space="preserve"> год </w:t>
      </w:r>
    </w:p>
    <w:p w:rsidR="007D69A2" w:rsidRDefault="007D69A2" w:rsidP="007D69A2">
      <w:pPr>
        <w:rPr>
          <w:sz w:val="26"/>
          <w:szCs w:val="26"/>
        </w:rPr>
      </w:pPr>
    </w:p>
    <w:p w:rsidR="007D69A2" w:rsidRDefault="007D69A2" w:rsidP="007D69A2">
      <w:pPr>
        <w:shd w:val="clear" w:color="auto" w:fill="FFFFFF"/>
        <w:ind w:firstLine="709"/>
        <w:rPr>
          <w:bCs/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173 Бюджетного Кодекса Российской Федерации, разделом 4 </w:t>
      </w:r>
      <w:r>
        <w:rPr>
          <w:bCs/>
          <w:sz w:val="26"/>
          <w:szCs w:val="26"/>
        </w:rPr>
        <w:t xml:space="preserve">Положения </w:t>
      </w:r>
      <w:r>
        <w:rPr>
          <w:bCs/>
          <w:spacing w:val="-1"/>
          <w:sz w:val="26"/>
          <w:szCs w:val="26"/>
        </w:rPr>
        <w:t xml:space="preserve">об отдельных вопросах организации и осуществления бюджетного процесса </w:t>
      </w:r>
      <w:r>
        <w:rPr>
          <w:bCs/>
          <w:sz w:val="26"/>
          <w:szCs w:val="26"/>
        </w:rPr>
        <w:t>в муниципальном образовании сельское поселение П</w:t>
      </w:r>
      <w:r>
        <w:rPr>
          <w:bCs/>
          <w:spacing w:val="-1"/>
          <w:sz w:val="26"/>
          <w:szCs w:val="26"/>
        </w:rPr>
        <w:t>ерегребное, утвержденного решением Совета депутатов сельского поселения Перегребное от 30.06.2017 № 20 «Об утверждении Положения об отдельных вопросах организации и осуществления бюджетного процесса в муниципальном образовании сельское поселение Перегребное»:</w:t>
      </w:r>
    </w:p>
    <w:p w:rsidR="007D69A2" w:rsidRDefault="004C59A9" w:rsidP="007D69A2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D69A2">
        <w:rPr>
          <w:sz w:val="26"/>
          <w:szCs w:val="26"/>
        </w:rPr>
        <w:t>Принять к сведению итоги социально-экономического развития муниципального образования сельск</w:t>
      </w:r>
      <w:r w:rsidR="009F38D3">
        <w:rPr>
          <w:sz w:val="26"/>
          <w:szCs w:val="26"/>
        </w:rPr>
        <w:t>ое поселение Перегребное за 2023</w:t>
      </w:r>
      <w:r w:rsidR="007D69A2">
        <w:rPr>
          <w:sz w:val="26"/>
          <w:szCs w:val="26"/>
        </w:rPr>
        <w:t xml:space="preserve"> год согласно приложению. </w:t>
      </w:r>
    </w:p>
    <w:p w:rsidR="004C59A9" w:rsidRDefault="004C59A9" w:rsidP="004C59A9">
      <w:pPr>
        <w:ind w:firstLine="709"/>
        <w:rPr>
          <w:sz w:val="26"/>
          <w:szCs w:val="26"/>
        </w:rPr>
      </w:pPr>
      <w:r>
        <w:rPr>
          <w:sz w:val="26"/>
          <w:szCs w:val="26"/>
        </w:rPr>
        <w:t>2.  Постановление вступает в силу после его официального обнародования.</w:t>
      </w:r>
    </w:p>
    <w:p w:rsidR="004C59A9" w:rsidRDefault="004C59A9" w:rsidP="004C59A9">
      <w:pPr>
        <w:ind w:firstLine="709"/>
        <w:rPr>
          <w:sz w:val="26"/>
          <w:szCs w:val="26"/>
        </w:rPr>
      </w:pPr>
      <w:r>
        <w:rPr>
          <w:sz w:val="26"/>
          <w:szCs w:val="26"/>
        </w:rPr>
        <w:t>3. Постановление обнародовать и разместить на официальном веб-сайте Администрации поселения (</w:t>
      </w:r>
      <w:proofErr w:type="spellStart"/>
      <w:r>
        <w:rPr>
          <w:sz w:val="26"/>
          <w:szCs w:val="26"/>
        </w:rPr>
        <w:t>перегребное.рф</w:t>
      </w:r>
      <w:proofErr w:type="spellEnd"/>
      <w:r>
        <w:rPr>
          <w:sz w:val="26"/>
          <w:szCs w:val="26"/>
        </w:rPr>
        <w:t>) в информационно-телекоммуникационной сети общего пользования (компьютерной сети «Интернет»)</w:t>
      </w:r>
    </w:p>
    <w:p w:rsidR="002F45AC" w:rsidRPr="007F3AA6" w:rsidRDefault="007D69A2" w:rsidP="002F45AC">
      <w:pPr>
        <w:pStyle w:val="FORMATTEXT"/>
        <w:ind w:firstLine="56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sz w:val="26"/>
          <w:szCs w:val="26"/>
        </w:rPr>
        <w:t>4.</w:t>
      </w:r>
      <w:r w:rsidR="002F45AC"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Контроль за исполнением постановления возложить на заместителя главы администрации по социальным и организационно-правовым вопросам, заведующего отделом правового обеспечения, муниципальной и социальной политики Комарову Т.Н., заместителя главы администрации по экономике и финансам, заведующего финансово-экономическим отделом Блохину А.Н. в соответствии с их компетенцией.</w:t>
      </w:r>
    </w:p>
    <w:p w:rsidR="002F45AC" w:rsidRDefault="002F45AC" w:rsidP="002F45AC">
      <w:pPr>
        <w:pStyle w:val="FORMAT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F45AC" w:rsidRDefault="002F45AC" w:rsidP="002F45AC">
      <w:pPr>
        <w:pStyle w:val="FORMATTEX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F45AC" w:rsidRPr="007F3AA6" w:rsidRDefault="002F45AC" w:rsidP="002F45AC">
      <w:pPr>
        <w:pStyle w:val="FORMATTEX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>Глава сельского поселения Перегребное</w:t>
      </w:r>
      <w:r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7F3AA6">
        <w:rPr>
          <w:rFonts w:ascii="Times New Roman" w:hAnsi="Times New Roman" w:cs="Times New Roman"/>
          <w:color w:val="000000" w:themeColor="text1"/>
          <w:sz w:val="26"/>
          <w:szCs w:val="26"/>
        </w:rPr>
        <w:t>А.А. Пиндюрин</w:t>
      </w:r>
    </w:p>
    <w:p w:rsidR="007D69A2" w:rsidRDefault="002F45AC" w:rsidP="002F45AC">
      <w:pPr>
        <w:pStyle w:val="16"/>
        <w:shd w:val="clear" w:color="auto" w:fill="FFFFFF"/>
        <w:ind w:firstLine="709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Согласовано: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 администрации по 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экономике  и  финансам сельского поселения Перегребное,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заведующая финансово-экономическим отделом</w:t>
      </w:r>
    </w:p>
    <w:p w:rsidR="007D69A2" w:rsidRDefault="007D69A2" w:rsidP="003761FF">
      <w:pPr>
        <w:widowControl w:val="0"/>
        <w:autoSpaceDE w:val="0"/>
        <w:autoSpaceDN w:val="0"/>
        <w:adjustRightInd w:val="0"/>
        <w:ind w:right="-2"/>
        <w:rPr>
          <w:sz w:val="26"/>
          <w:szCs w:val="26"/>
        </w:rPr>
      </w:pPr>
      <w:r>
        <w:rPr>
          <w:sz w:val="26"/>
          <w:szCs w:val="26"/>
        </w:rPr>
        <w:t xml:space="preserve">сельского поселения Перегребное                                                            </w:t>
      </w:r>
      <w:r w:rsidR="003761F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А.Н. Блохина </w:t>
      </w:r>
    </w:p>
    <w:p w:rsidR="007D69A2" w:rsidRDefault="007D69A2" w:rsidP="007D69A2">
      <w:pPr>
        <w:rPr>
          <w:sz w:val="26"/>
          <w:szCs w:val="26"/>
        </w:rPr>
      </w:pPr>
    </w:p>
    <w:p w:rsidR="007D69A2" w:rsidRDefault="007D69A2" w:rsidP="007D69A2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7D69A2" w:rsidRDefault="007D69A2" w:rsidP="007D69A2">
      <w:pPr>
        <w:rPr>
          <w:sz w:val="26"/>
          <w:szCs w:val="26"/>
        </w:rPr>
      </w:pPr>
      <w:r>
        <w:rPr>
          <w:sz w:val="26"/>
          <w:szCs w:val="26"/>
        </w:rPr>
        <w:t>по социальным и организационно-правовым вопросам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сельского поселения Перегребное, заведующая отделом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правового обеспечения, муниципальной службы и 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социальной политики сельского поселения Перегребное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3761FF">
        <w:rPr>
          <w:sz w:val="26"/>
          <w:szCs w:val="26"/>
        </w:rPr>
        <w:t xml:space="preserve"> </w:t>
      </w:r>
      <w:r>
        <w:rPr>
          <w:sz w:val="26"/>
          <w:szCs w:val="26"/>
        </w:rPr>
        <w:t>Т.Н. Комарова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3761FF" w:rsidRPr="002A7599" w:rsidRDefault="003761FF" w:rsidP="003761FF">
      <w:pPr>
        <w:tabs>
          <w:tab w:val="right" w:pos="10063"/>
        </w:tabs>
        <w:ind w:left="142" w:hanging="142"/>
        <w:rPr>
          <w:sz w:val="26"/>
          <w:szCs w:val="26"/>
        </w:rPr>
      </w:pPr>
      <w:r w:rsidRPr="002A7599">
        <w:rPr>
          <w:sz w:val="26"/>
          <w:szCs w:val="26"/>
        </w:rPr>
        <w:t xml:space="preserve">Заместитель главы администрации сельского </w:t>
      </w:r>
    </w:p>
    <w:p w:rsidR="003761FF" w:rsidRDefault="003761FF" w:rsidP="003761FF">
      <w:pPr>
        <w:tabs>
          <w:tab w:val="right" w:pos="10063"/>
        </w:tabs>
        <w:ind w:left="142" w:hanging="142"/>
        <w:rPr>
          <w:sz w:val="26"/>
          <w:szCs w:val="26"/>
        </w:rPr>
      </w:pPr>
      <w:r w:rsidRPr="002A7599">
        <w:rPr>
          <w:sz w:val="26"/>
          <w:szCs w:val="26"/>
        </w:rPr>
        <w:t>поселения Перегребное по ЖКХ,</w:t>
      </w:r>
      <w:r>
        <w:rPr>
          <w:sz w:val="26"/>
          <w:szCs w:val="26"/>
        </w:rPr>
        <w:t xml:space="preserve"> </w:t>
      </w:r>
      <w:r w:rsidRPr="002A7599">
        <w:rPr>
          <w:sz w:val="26"/>
          <w:szCs w:val="26"/>
        </w:rPr>
        <w:t xml:space="preserve">обеспечению </w:t>
      </w:r>
    </w:p>
    <w:p w:rsidR="003761FF" w:rsidRDefault="003761FF" w:rsidP="003761FF">
      <w:pPr>
        <w:tabs>
          <w:tab w:val="right" w:pos="10063"/>
        </w:tabs>
        <w:ind w:left="142" w:hanging="142"/>
        <w:rPr>
          <w:sz w:val="26"/>
          <w:szCs w:val="26"/>
        </w:rPr>
      </w:pPr>
      <w:r w:rsidRPr="002A7599">
        <w:rPr>
          <w:sz w:val="26"/>
          <w:szCs w:val="26"/>
        </w:rPr>
        <w:t xml:space="preserve">жизнедеятельности и управлению муниципальным имуществом, </w:t>
      </w:r>
    </w:p>
    <w:p w:rsidR="003761FF" w:rsidRPr="002A7599" w:rsidRDefault="003761FF" w:rsidP="003761FF">
      <w:pPr>
        <w:tabs>
          <w:tab w:val="right" w:pos="1006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заведующий отделом </w:t>
      </w:r>
      <w:r w:rsidRPr="002A7599">
        <w:rPr>
          <w:sz w:val="26"/>
          <w:szCs w:val="26"/>
        </w:rPr>
        <w:t>обеспечения жизнедеятельности</w:t>
      </w:r>
    </w:p>
    <w:p w:rsidR="003761FF" w:rsidRPr="002A7599" w:rsidRDefault="003761FF" w:rsidP="003761FF">
      <w:pPr>
        <w:tabs>
          <w:tab w:val="right" w:pos="10063"/>
        </w:tabs>
        <w:ind w:left="142" w:hanging="142"/>
        <w:rPr>
          <w:sz w:val="26"/>
          <w:szCs w:val="26"/>
        </w:rPr>
      </w:pPr>
      <w:r w:rsidRPr="002A7599">
        <w:rPr>
          <w:sz w:val="26"/>
          <w:szCs w:val="26"/>
        </w:rPr>
        <w:t>и управления муниципальным имуществом</w:t>
      </w:r>
      <w:r>
        <w:rPr>
          <w:sz w:val="26"/>
          <w:szCs w:val="26"/>
        </w:rPr>
        <w:t xml:space="preserve">                                   </w:t>
      </w:r>
      <w:r w:rsidRPr="002A7599">
        <w:rPr>
          <w:sz w:val="26"/>
          <w:szCs w:val="26"/>
        </w:rPr>
        <w:t>Д.Ф. Мельниченко</w:t>
      </w:r>
    </w:p>
    <w:p w:rsidR="003761FF" w:rsidRDefault="003761FF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Указатель рассылки</w:t>
      </w:r>
    </w:p>
    <w:p w:rsidR="007D69A2" w:rsidRDefault="007D69A2" w:rsidP="007D69A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сельского поселения Перегребное</w:t>
      </w:r>
    </w:p>
    <w:p w:rsidR="007D69A2" w:rsidRDefault="003761FF" w:rsidP="007D69A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от «20</w:t>
      </w:r>
      <w:r w:rsidR="007D69A2">
        <w:rPr>
          <w:sz w:val="26"/>
          <w:szCs w:val="26"/>
        </w:rPr>
        <w:t xml:space="preserve">» </w:t>
      </w:r>
      <w:r>
        <w:rPr>
          <w:sz w:val="26"/>
          <w:szCs w:val="26"/>
        </w:rPr>
        <w:t>февраля 2024 г. № 35</w:t>
      </w:r>
    </w:p>
    <w:p w:rsidR="007D69A2" w:rsidRDefault="007D69A2" w:rsidP="007D69A2">
      <w:pPr>
        <w:jc w:val="center"/>
        <w:rPr>
          <w:sz w:val="26"/>
          <w:szCs w:val="26"/>
        </w:rPr>
      </w:pPr>
      <w:r>
        <w:rPr>
          <w:sz w:val="26"/>
          <w:szCs w:val="26"/>
        </w:rPr>
        <w:t>«Об утверждении итогов социально-экономического развития муниципального образования сельск</w:t>
      </w:r>
      <w:r w:rsidR="003761FF">
        <w:rPr>
          <w:sz w:val="26"/>
          <w:szCs w:val="26"/>
        </w:rPr>
        <w:t>ое поселение Перегребное за 2023</w:t>
      </w:r>
      <w:r>
        <w:rPr>
          <w:sz w:val="26"/>
          <w:szCs w:val="26"/>
        </w:rPr>
        <w:t xml:space="preserve"> год»</w:t>
      </w:r>
    </w:p>
    <w:p w:rsidR="007D69A2" w:rsidRDefault="007D69A2" w:rsidP="007D69A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Разослать: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1. Администрация сельского  поселения  Перегребное – 1 экз.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2. Отдел правового обеспечения, муниципальной службы и социальной политики администрации сельского поселения Перегребное  – 2 экз.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3. Финансово-экономический отдел – 1 экз.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Итого: 4 экз.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Ведущий специалист финансово-экономическим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отделом сельского поселения Перегребное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761FF">
        <w:rPr>
          <w:sz w:val="26"/>
          <w:szCs w:val="26"/>
        </w:rPr>
        <w:t xml:space="preserve">           </w:t>
      </w:r>
      <w:r>
        <w:rPr>
          <w:sz w:val="26"/>
          <w:szCs w:val="26"/>
        </w:rPr>
        <w:t>И.А. Захарова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Главный специалист отдела правового обеспечения,</w:t>
      </w:r>
    </w:p>
    <w:p w:rsidR="007D69A2" w:rsidRDefault="007D69A2" w:rsidP="007D69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муниципальной службы и социальной политики</w:t>
      </w:r>
    </w:p>
    <w:p w:rsidR="007D69A2" w:rsidRPr="003761FF" w:rsidRDefault="007D69A2" w:rsidP="003761F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>сельского поселения Перегребное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761FF">
        <w:rPr>
          <w:sz w:val="26"/>
          <w:szCs w:val="26"/>
        </w:rPr>
        <w:t xml:space="preserve">            Е.В. Аносова</w:t>
      </w:r>
    </w:p>
    <w:p w:rsidR="007D69A2" w:rsidRDefault="007D69A2" w:rsidP="007D69A2">
      <w:pPr>
        <w:pStyle w:val="1"/>
        <w:tabs>
          <w:tab w:val="left" w:pos="708"/>
        </w:tabs>
        <w:spacing w:before="0" w:after="0"/>
        <w:ind w:firstLine="709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</w:t>
      </w:r>
    </w:p>
    <w:p w:rsidR="007D69A2" w:rsidRDefault="007D69A2" w:rsidP="007D69A2">
      <w:pPr>
        <w:pStyle w:val="1"/>
        <w:tabs>
          <w:tab w:val="left" w:pos="708"/>
        </w:tabs>
        <w:spacing w:before="0" w:after="0"/>
        <w:ind w:firstLine="709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к постановлению администрации</w:t>
      </w:r>
    </w:p>
    <w:p w:rsidR="007D69A2" w:rsidRDefault="007D69A2" w:rsidP="007D69A2">
      <w:pPr>
        <w:pStyle w:val="1"/>
        <w:tabs>
          <w:tab w:val="left" w:pos="708"/>
        </w:tabs>
        <w:spacing w:before="0" w:after="0"/>
        <w:ind w:firstLine="709"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сельского поселения Перегребное</w:t>
      </w:r>
    </w:p>
    <w:p w:rsidR="007D69A2" w:rsidRDefault="003761FF" w:rsidP="007D69A2">
      <w:pPr>
        <w:ind w:firstLine="709"/>
        <w:jc w:val="right"/>
        <w:rPr>
          <w:color w:val="FFFFFF"/>
          <w:sz w:val="26"/>
          <w:szCs w:val="26"/>
        </w:rPr>
      </w:pPr>
      <w:r>
        <w:rPr>
          <w:sz w:val="26"/>
          <w:szCs w:val="26"/>
        </w:rPr>
        <w:t>от 20 февраля 2024 № 35</w:t>
      </w:r>
      <w:bookmarkStart w:id="0" w:name="_GoBack"/>
      <w:bookmarkEnd w:id="0"/>
    </w:p>
    <w:p w:rsidR="007D69A2" w:rsidRDefault="007D69A2" w:rsidP="007D69A2">
      <w:pPr>
        <w:ind w:firstLine="709"/>
        <w:rPr>
          <w:color w:val="FFFFFF"/>
          <w:sz w:val="26"/>
          <w:szCs w:val="26"/>
        </w:rPr>
      </w:pPr>
    </w:p>
    <w:p w:rsidR="007D69A2" w:rsidRDefault="007D69A2" w:rsidP="007D69A2">
      <w:pPr>
        <w:ind w:firstLine="709"/>
        <w:jc w:val="center"/>
        <w:rPr>
          <w:sz w:val="26"/>
          <w:szCs w:val="26"/>
        </w:rPr>
      </w:pPr>
      <w:r>
        <w:rPr>
          <w:color w:val="FFFFFF"/>
          <w:sz w:val="26"/>
          <w:szCs w:val="26"/>
        </w:rPr>
        <w:t>302/302/1</w:t>
      </w:r>
    </w:p>
    <w:p w:rsidR="007D69A2" w:rsidRDefault="007D69A2" w:rsidP="007D6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Итоги социально-экономического развития</w:t>
      </w:r>
    </w:p>
    <w:p w:rsidR="007D69A2" w:rsidRDefault="007D69A2" w:rsidP="007D6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 сельское поселение Перегребное</w:t>
      </w:r>
    </w:p>
    <w:p w:rsidR="007D69A2" w:rsidRDefault="007D69A2" w:rsidP="007D69A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 2023 год </w:t>
      </w:r>
    </w:p>
    <w:p w:rsidR="007D69A2" w:rsidRDefault="007D69A2" w:rsidP="007D69A2">
      <w:pPr>
        <w:rPr>
          <w:b/>
          <w:sz w:val="26"/>
          <w:szCs w:val="26"/>
        </w:rPr>
      </w:pPr>
    </w:p>
    <w:p w:rsidR="007D69A2" w:rsidRPr="00870B94" w:rsidRDefault="007D69A2" w:rsidP="007D69A2">
      <w:pPr>
        <w:pStyle w:val="a8"/>
        <w:ind w:firstLine="709"/>
        <w:rPr>
          <w:sz w:val="26"/>
          <w:szCs w:val="26"/>
        </w:rPr>
      </w:pPr>
      <w:r w:rsidRPr="00870B94">
        <w:rPr>
          <w:sz w:val="26"/>
          <w:szCs w:val="26"/>
        </w:rPr>
        <w:t xml:space="preserve">В соответствии с Законом Ханты-Мансийского автономного округа - Югры   </w:t>
      </w:r>
      <w:r>
        <w:rPr>
          <w:sz w:val="26"/>
          <w:szCs w:val="26"/>
        </w:rPr>
        <w:t xml:space="preserve">                            </w:t>
      </w:r>
      <w:r w:rsidRPr="00870B94">
        <w:rPr>
          <w:sz w:val="26"/>
          <w:szCs w:val="26"/>
        </w:rPr>
        <w:t>от 25.11.2004 № 63-оз «О статусе и границах муниципальных образований Ханты-Мансийского автономного округа - Югры», является муниципальным образованием Ханты-Мансийского автономного округа - Югры наделенным статусом сельского поселения.</w:t>
      </w:r>
    </w:p>
    <w:p w:rsidR="007D69A2" w:rsidRPr="00870B94" w:rsidRDefault="007D69A2" w:rsidP="007D69A2">
      <w:pPr>
        <w:pStyle w:val="a8"/>
        <w:ind w:firstLine="709"/>
        <w:rPr>
          <w:sz w:val="26"/>
          <w:szCs w:val="26"/>
        </w:rPr>
      </w:pPr>
      <w:r w:rsidRPr="00870B94">
        <w:rPr>
          <w:sz w:val="26"/>
          <w:szCs w:val="26"/>
        </w:rPr>
        <w:t>Официальное наименование муниципального образования – сельское поселение Перегребное.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  <w:r w:rsidRPr="00870B94">
        <w:rPr>
          <w:sz w:val="26"/>
          <w:szCs w:val="26"/>
        </w:rPr>
        <w:t>Территория сельского поселения Перегребное входит в состав территории  Октябрьского  района.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  <w:r w:rsidRPr="00870B94">
        <w:rPr>
          <w:sz w:val="26"/>
          <w:szCs w:val="26"/>
        </w:rPr>
        <w:t>В границах поселения находятся населенные пункты: село Перегребное, деревня Чемаши, деревня Нижние Нарыкары, деревня Верхние Нарыкары.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  <w:r w:rsidRPr="00870B94">
        <w:rPr>
          <w:sz w:val="26"/>
          <w:szCs w:val="26"/>
        </w:rPr>
        <w:t>Административный центр поселения расположен в селе Перегребное.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  <w:r w:rsidRPr="00870B94">
        <w:rPr>
          <w:sz w:val="26"/>
          <w:szCs w:val="26"/>
        </w:rPr>
        <w:t xml:space="preserve">Общая площадь земель в пределах черты поселения составляет - </w:t>
      </w:r>
      <w:smartTag w:uri="urn:schemas-microsoft-com:office:smarttags" w:element="metricconverter">
        <w:smartTagPr>
          <w:attr w:name="ProductID" w:val="577,5 га"/>
        </w:smartTagPr>
        <w:r w:rsidRPr="00870B94">
          <w:rPr>
            <w:sz w:val="26"/>
            <w:szCs w:val="26"/>
          </w:rPr>
          <w:t>577,5 га</w:t>
        </w:r>
      </w:smartTag>
      <w:r w:rsidRPr="00870B94">
        <w:rPr>
          <w:sz w:val="26"/>
          <w:szCs w:val="26"/>
        </w:rPr>
        <w:t xml:space="preserve">, в том числе застроенных земель - </w:t>
      </w:r>
      <w:smartTag w:uri="urn:schemas-microsoft-com:office:smarttags" w:element="metricconverter">
        <w:smartTagPr>
          <w:attr w:name="ProductID" w:val="292,9 га"/>
        </w:smartTagPr>
        <w:r w:rsidRPr="00870B94">
          <w:rPr>
            <w:sz w:val="26"/>
            <w:szCs w:val="26"/>
          </w:rPr>
          <w:t>292,9 га</w:t>
        </w:r>
      </w:smartTag>
      <w:r w:rsidRPr="00870B9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7D69A2" w:rsidRPr="00870B94" w:rsidRDefault="007D69A2" w:rsidP="007D69A2">
      <w:pPr>
        <w:ind w:firstLine="709"/>
        <w:rPr>
          <w:b/>
          <w:sz w:val="26"/>
          <w:szCs w:val="26"/>
        </w:rPr>
      </w:pPr>
    </w:p>
    <w:p w:rsidR="007D69A2" w:rsidRPr="00146784" w:rsidRDefault="007D69A2" w:rsidP="007D69A2">
      <w:pPr>
        <w:ind w:firstLine="709"/>
        <w:rPr>
          <w:b/>
          <w:sz w:val="26"/>
          <w:szCs w:val="26"/>
        </w:rPr>
      </w:pPr>
      <w:r w:rsidRPr="00146784">
        <w:rPr>
          <w:b/>
          <w:sz w:val="26"/>
          <w:szCs w:val="26"/>
        </w:rPr>
        <w:t>Демографическая ситуация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На 31 декабря 2023 года численность постоянного населения меньше на 2,29 % по сравнению с предыдущим годом и составит 3451 человек, в разрезе населенных пунктов: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село Перегребное – 2730 человек;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деревня Чемаши – 273 человек;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деревня Нижние Нарыкары – 445 человек;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деревня Верхние Нарыкары – 3 человек.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Этнический состав разнообразен, он представлен различными национальностями -  русские, ханты, манси, ненцы, коми, украинцы, татары, белорусы. 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Численность коренных малочисленных народов Севера составит 467 человек, из них проживают в селе Перегребное 282 человек, в деревне Чемаши 25 человек, в деревне Нижние Нарыкары 157 человек, в деревне Верхние Нарыкары 3.</w:t>
      </w:r>
    </w:p>
    <w:p w:rsidR="007D69A2" w:rsidRPr="0043305B" w:rsidRDefault="007D69A2" w:rsidP="007D69A2">
      <w:pPr>
        <w:tabs>
          <w:tab w:val="left" w:pos="1276"/>
        </w:tabs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Уровень рождаемости ниже уровень смертности. Количество детей родившихся на 31 декабря 2023 года составит 17 человек, что на 2,72% больше, чем на 31 декабря 2022 года. Количество умерших составит 17 человек, что на 29,2 % меньше по отношению к 31 декабря 2022 года. 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lastRenderedPageBreak/>
        <w:t>Одна из наиболее серьезных проблем - смертность мужчин и женщин в трудоспособном возрасте. К наиболее распространенным причинам смертности относятся смерти по естественным причинам.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К негативной тенденции в демографической ситуации подкрепляются такими показателями сохранение показателя   смертности населения на том же уровне что и предыдущем году. </w:t>
      </w:r>
    </w:p>
    <w:p w:rsidR="007D69A2" w:rsidRPr="0043305B" w:rsidRDefault="007D69A2" w:rsidP="007D69A2">
      <w:pPr>
        <w:ind w:firstLine="709"/>
        <w:rPr>
          <w:b/>
          <w:smallCaps/>
          <w:sz w:val="26"/>
          <w:szCs w:val="26"/>
        </w:rPr>
      </w:pPr>
    </w:p>
    <w:p w:rsidR="007D69A2" w:rsidRPr="00146784" w:rsidRDefault="007D69A2" w:rsidP="007D69A2">
      <w:pPr>
        <w:ind w:firstLine="709"/>
        <w:rPr>
          <w:b/>
          <w:sz w:val="26"/>
          <w:szCs w:val="26"/>
        </w:rPr>
      </w:pPr>
      <w:r w:rsidRPr="00146784">
        <w:rPr>
          <w:b/>
          <w:sz w:val="26"/>
          <w:szCs w:val="26"/>
        </w:rPr>
        <w:t>Промышленность</w:t>
      </w:r>
    </w:p>
    <w:p w:rsidR="007D69A2" w:rsidRPr="0043305B" w:rsidRDefault="007D69A2" w:rsidP="007D69A2">
      <w:pPr>
        <w:ind w:firstLine="709"/>
        <w:rPr>
          <w:b/>
          <w:sz w:val="26"/>
          <w:szCs w:val="26"/>
        </w:rPr>
      </w:pP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На территории поселения расположены предприятия, учреждения, организации, филиалы, участки производственной и непроизводственной сфер.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Наиболее крупным предприятием является: Перегребненское линейно-производственное управление магистральных газопроводов ООО «Газпром трансгаз Югорск».</w:t>
      </w:r>
    </w:p>
    <w:p w:rsidR="007D69A2" w:rsidRPr="0043305B" w:rsidRDefault="007D69A2" w:rsidP="007D69A2">
      <w:pPr>
        <w:pStyle w:val="22"/>
        <w:spacing w:line="240" w:lineRule="auto"/>
        <w:rPr>
          <w:i w:val="0"/>
          <w:color w:val="auto"/>
          <w:sz w:val="26"/>
          <w:szCs w:val="26"/>
        </w:rPr>
      </w:pPr>
      <w:r w:rsidRPr="0043305B">
        <w:rPr>
          <w:i w:val="0"/>
          <w:color w:val="auto"/>
          <w:sz w:val="26"/>
          <w:szCs w:val="26"/>
        </w:rPr>
        <w:t>Промышленность поселения представлена следующими видами экономической деятельности: обрабатывающие производства, производство и распределение электроэнергии, газа и воды. Обрабатывающие производства представлены традиционными отраслями – производство хлеба, швейное производство.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Производством хлеба и хлебобулочных изделий на </w:t>
      </w:r>
      <w:r w:rsidRPr="0043305B">
        <w:rPr>
          <w:iCs/>
          <w:sz w:val="26"/>
          <w:szCs w:val="26"/>
        </w:rPr>
        <w:t xml:space="preserve">территории поселения занимаются 2 предприятия - изготовителя: </w:t>
      </w:r>
      <w:r w:rsidRPr="0043305B">
        <w:rPr>
          <w:sz w:val="26"/>
          <w:szCs w:val="26"/>
        </w:rPr>
        <w:t>Савчук А.В., ИП «Навальная».</w:t>
      </w:r>
    </w:p>
    <w:p w:rsidR="007D69A2" w:rsidRPr="0043305B" w:rsidRDefault="007D69A2" w:rsidP="007D69A2">
      <w:pPr>
        <w:tabs>
          <w:tab w:val="left" w:pos="5208"/>
        </w:tabs>
        <w:ind w:firstLine="709"/>
        <w:rPr>
          <w:color w:val="151515"/>
          <w:sz w:val="26"/>
          <w:szCs w:val="26"/>
        </w:rPr>
      </w:pPr>
      <w:r w:rsidRPr="0043305B">
        <w:rPr>
          <w:sz w:val="26"/>
          <w:szCs w:val="26"/>
        </w:rPr>
        <w:t>Выработку и распределение тепловой энергии, а также добычу и реализацию воды на территории поселения осуществляет: предприятие жилищно-коммунального комплекса</w:t>
      </w:r>
      <w:r w:rsidRPr="0043305B">
        <w:rPr>
          <w:iCs/>
          <w:sz w:val="26"/>
          <w:szCs w:val="26"/>
        </w:rPr>
        <w:t xml:space="preserve"> </w:t>
      </w:r>
      <w:r w:rsidRPr="0043305B">
        <w:rPr>
          <w:color w:val="151515"/>
          <w:sz w:val="26"/>
          <w:szCs w:val="26"/>
        </w:rPr>
        <w:t>ООО «ПриобьСтройГарант»</w:t>
      </w:r>
      <w:r w:rsidRPr="0043305B">
        <w:rPr>
          <w:sz w:val="26"/>
          <w:szCs w:val="26"/>
        </w:rPr>
        <w:t>, а также производственное подразделение Перегребненское ЛПУ МГ ООО «Газпром трансгаз Югорск».</w:t>
      </w:r>
    </w:p>
    <w:p w:rsidR="007D69A2" w:rsidRPr="0043305B" w:rsidRDefault="007D69A2" w:rsidP="007D69A2">
      <w:pPr>
        <w:pStyle w:val="FORMATTEXT"/>
        <w:ind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305B">
        <w:rPr>
          <w:rFonts w:ascii="Times New Roman" w:hAnsi="Times New Roman" w:cs="Times New Roman"/>
          <w:sz w:val="26"/>
          <w:szCs w:val="26"/>
        </w:rPr>
        <w:t>Поставка электроэнергии на территорию поселение осуществляет АО филиал АО «Россети Тюмень» «Энергокомплекс», обслуживание электрических сетей осуществляют АО «РЭС - ЗАПАД», Перегребненское ЛПУ МГ ООО "Газпром трансгазЮгорск", а также АО "ЮРЭСК" Березовский филиал (д. Нижние Нарыкары).</w:t>
      </w:r>
    </w:p>
    <w:p w:rsidR="007D69A2" w:rsidRDefault="007D69A2" w:rsidP="007D69A2">
      <w:pPr>
        <w:pStyle w:val="a8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Снабжением газом населения поселения занимается ЗАО «Газпром Межрегионгаз Север», транспортировку природного газа по газораспределительным сетям и внутридомовое обслуживание газового оборудования осуществляет ОАО «Газпром газораспределение Север».</w:t>
      </w:r>
      <w:r>
        <w:rPr>
          <w:sz w:val="26"/>
          <w:szCs w:val="26"/>
        </w:rPr>
        <w:t xml:space="preserve"> Сельское хозяйство</w:t>
      </w:r>
    </w:p>
    <w:p w:rsidR="007D69A2" w:rsidRPr="007D69A2" w:rsidRDefault="007D69A2" w:rsidP="007D69A2">
      <w:pPr>
        <w:pStyle w:val="a8"/>
        <w:ind w:firstLine="709"/>
        <w:rPr>
          <w:sz w:val="26"/>
          <w:szCs w:val="26"/>
        </w:rPr>
      </w:pPr>
    </w:p>
    <w:p w:rsidR="007D69A2" w:rsidRPr="00146784" w:rsidRDefault="007D69A2" w:rsidP="007D69A2">
      <w:pPr>
        <w:pStyle w:val="a8"/>
        <w:ind w:firstLine="709"/>
        <w:rPr>
          <w:b/>
          <w:sz w:val="26"/>
          <w:szCs w:val="26"/>
        </w:rPr>
      </w:pPr>
      <w:r w:rsidRPr="00146784">
        <w:rPr>
          <w:b/>
          <w:sz w:val="26"/>
          <w:szCs w:val="26"/>
        </w:rPr>
        <w:t>Сельское хозяйство</w:t>
      </w:r>
    </w:p>
    <w:p w:rsidR="007D69A2" w:rsidRPr="0043305B" w:rsidRDefault="007D69A2" w:rsidP="007D69A2">
      <w:pPr>
        <w:pStyle w:val="a8"/>
        <w:ind w:firstLine="709"/>
        <w:rPr>
          <w:b/>
          <w:sz w:val="26"/>
          <w:szCs w:val="26"/>
        </w:rPr>
      </w:pPr>
    </w:p>
    <w:p w:rsidR="007D69A2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Сельское хозяйство представляют крестьянско-фермерские хозяйства и личные подсобные хозяйства граждан поселения. 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Направления деятельности сельскохозяйственного предприятия и фермерских хозяйств разнообразны: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производство, хранение, переработка и реализация сельскохозяйственной продукции;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производство мяса сельскохозяйственной птицы и кроликов;</w:t>
      </w:r>
    </w:p>
    <w:p w:rsidR="007D69A2" w:rsidRPr="0043305B" w:rsidRDefault="007D69A2" w:rsidP="007D69A2">
      <w:pPr>
        <w:pStyle w:val="a8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животноводство;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lastRenderedPageBreak/>
        <w:t>- разведение коров, свиней, овец, коз, лошадей;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растениеводство.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На 31 декабря 2023 года поголовье сельскохозяйственных животных в крестьянско-фермерских хозяйствах составит: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лошади - 199 голов;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КРС – 176 голов;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МРС – 0 голов;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свиней – 12 голов;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кролики – 0 голов;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птица – 115 головы.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Планируется произвести сельскохозяйственной продукции (без учета продукции населения):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молоко и молочные продукты – 93,30тонны;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всего мяса – 14,45тонн;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яйцо – 0,03 тыс. штук;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картофель – 30,0 тонн;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овощи – 2,0 тонн.</w:t>
      </w:r>
    </w:p>
    <w:p w:rsidR="007D69A2" w:rsidRPr="0043305B" w:rsidRDefault="007D69A2" w:rsidP="007D69A2">
      <w:pPr>
        <w:pStyle w:val="a8"/>
        <w:spacing w:after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Департаментом природных ресурсов и сырьевого сектора экономики Ханты-Мансийского автономного округа - Югры в 2023 году были выделены субсидии в размере 4 739 000 рублей   за произведенную и реализованную продукцию сельскохозяйственными предприятиями.</w:t>
      </w:r>
    </w:p>
    <w:p w:rsidR="007D69A2" w:rsidRPr="0043305B" w:rsidRDefault="007D69A2" w:rsidP="007D69A2">
      <w:pPr>
        <w:pStyle w:val="a8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Поголовье сельскохозяйственных животных по личным подсобным хозяйствам составило:</w:t>
      </w:r>
    </w:p>
    <w:p w:rsidR="007D69A2" w:rsidRPr="0043305B" w:rsidRDefault="007D69A2" w:rsidP="007D69A2">
      <w:pPr>
        <w:pStyle w:val="a8"/>
        <w:ind w:firstLine="709"/>
        <w:rPr>
          <w:sz w:val="16"/>
          <w:szCs w:val="16"/>
        </w:rPr>
      </w:pP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4"/>
        <w:gridCol w:w="1744"/>
        <w:gridCol w:w="1475"/>
        <w:gridCol w:w="1621"/>
      </w:tblGrid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Виды и группы скота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отчет</w:t>
            </w:r>
          </w:p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на 01 .01.</w:t>
            </w:r>
          </w:p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2023 год, голов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оценка</w:t>
            </w:r>
          </w:p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на 01.01.</w:t>
            </w:r>
          </w:p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2024 год, голов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43305B">
              <w:rPr>
                <w:b/>
                <w:sz w:val="24"/>
                <w:szCs w:val="24"/>
              </w:rPr>
              <w:t>Динамика (+,-)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b/>
                <w:szCs w:val="24"/>
              </w:rPr>
            </w:pPr>
            <w:r w:rsidRPr="0043305B">
              <w:rPr>
                <w:b/>
                <w:szCs w:val="24"/>
              </w:rPr>
              <w:t>Всего скота: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rPr>
                <w:b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rPr>
                <w:b/>
                <w:sz w:val="24"/>
                <w:szCs w:val="24"/>
              </w:rPr>
            </w:pP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 xml:space="preserve">Крупный рогатый скот – всего </w:t>
            </w:r>
          </w:p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в том числе: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42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+9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ind w:firstLineChars="400" w:firstLine="960"/>
              <w:rPr>
                <w:szCs w:val="24"/>
              </w:rPr>
            </w:pPr>
            <w:r w:rsidRPr="0043305B">
              <w:rPr>
                <w:szCs w:val="24"/>
              </w:rPr>
              <w:t>коровы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+11</w:t>
            </w:r>
          </w:p>
        </w:tc>
      </w:tr>
      <w:tr w:rsidR="007D69A2" w:rsidRPr="0043305B" w:rsidTr="007D69A2">
        <w:trPr>
          <w:trHeight w:val="579"/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Свиньи – всего</w:t>
            </w:r>
          </w:p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в том числе: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0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ind w:firstLineChars="200" w:firstLine="480"/>
              <w:rPr>
                <w:szCs w:val="24"/>
              </w:rPr>
            </w:pPr>
            <w:r w:rsidRPr="0043305B">
              <w:rPr>
                <w:szCs w:val="24"/>
              </w:rPr>
              <w:t>свиноматки основные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-3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Козы – всего</w:t>
            </w:r>
          </w:p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в том числе: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40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-28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ind w:firstLineChars="200" w:firstLine="480"/>
              <w:rPr>
                <w:szCs w:val="24"/>
              </w:rPr>
            </w:pPr>
            <w:r w:rsidRPr="0043305B">
              <w:rPr>
                <w:szCs w:val="24"/>
              </w:rPr>
              <w:t>козоматки и козочки старше 1 года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30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-18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Овцы всех пород – всего</w:t>
            </w:r>
          </w:p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в том числе: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ind w:firstLineChars="200" w:firstLine="480"/>
              <w:rPr>
                <w:szCs w:val="24"/>
              </w:rPr>
            </w:pPr>
            <w:r w:rsidRPr="0043305B">
              <w:rPr>
                <w:szCs w:val="24"/>
              </w:rPr>
              <w:t>овцематки и ярки старше 1 года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Лошади – всего</w:t>
            </w:r>
          </w:p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в том числе: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-5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ind w:firstLineChars="200" w:firstLine="480"/>
              <w:rPr>
                <w:szCs w:val="24"/>
              </w:rPr>
            </w:pPr>
            <w:r w:rsidRPr="0043305B">
              <w:rPr>
                <w:szCs w:val="24"/>
              </w:rPr>
              <w:t>кобылы от 3-х лет и старше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-3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lastRenderedPageBreak/>
              <w:t>Кролики – всего</w:t>
            </w:r>
          </w:p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в том числе: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456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-326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ind w:firstLineChars="200" w:firstLine="480"/>
              <w:rPr>
                <w:szCs w:val="24"/>
              </w:rPr>
            </w:pPr>
            <w:r w:rsidRPr="0043305B">
              <w:rPr>
                <w:szCs w:val="24"/>
              </w:rPr>
              <w:t>кроликоматки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317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-187</w:t>
            </w:r>
          </w:p>
        </w:tc>
      </w:tr>
      <w:tr w:rsidR="007D69A2" w:rsidRPr="0043305B" w:rsidTr="007D69A2">
        <w:trPr>
          <w:jc w:val="center"/>
        </w:trPr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69A2" w:rsidRPr="0043305B" w:rsidRDefault="007D69A2" w:rsidP="007D69A2">
            <w:pPr>
              <w:rPr>
                <w:szCs w:val="24"/>
              </w:rPr>
            </w:pPr>
            <w:r w:rsidRPr="0043305B">
              <w:rPr>
                <w:szCs w:val="24"/>
              </w:rPr>
              <w:t>Птица - всего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550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9A2" w:rsidRPr="0043305B" w:rsidRDefault="007D69A2" w:rsidP="007D69A2">
            <w:pPr>
              <w:pStyle w:val="a8"/>
              <w:jc w:val="center"/>
              <w:rPr>
                <w:sz w:val="24"/>
                <w:szCs w:val="24"/>
              </w:rPr>
            </w:pPr>
            <w:r w:rsidRPr="0043305B">
              <w:rPr>
                <w:sz w:val="24"/>
                <w:szCs w:val="24"/>
              </w:rPr>
              <w:t>-193</w:t>
            </w:r>
          </w:p>
        </w:tc>
      </w:tr>
    </w:tbl>
    <w:p w:rsidR="007D69A2" w:rsidRPr="0043305B" w:rsidRDefault="007D69A2" w:rsidP="007D69A2">
      <w:pPr>
        <w:rPr>
          <w:szCs w:val="24"/>
        </w:rPr>
      </w:pP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 xml:space="preserve">По результатам динамике наблюдается уменьшение сельскохозяйственного скота.    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 xml:space="preserve">В соответствии постановлением Правительства Ханты-Мансийского автономного округа – Югры </w:t>
      </w:r>
      <w:r w:rsidRPr="0043305B">
        <w:rPr>
          <w:bCs/>
          <w:sz w:val="26"/>
          <w:szCs w:val="26"/>
          <w:shd w:val="clear" w:color="auto" w:fill="FFFFFF"/>
        </w:rPr>
        <w:t>от 2 ноября 2018 года № 407-п</w:t>
      </w:r>
      <w:r w:rsidRPr="0043305B">
        <w:rPr>
          <w:bCs/>
          <w:sz w:val="26"/>
          <w:szCs w:val="26"/>
        </w:rPr>
        <w:br/>
      </w:r>
      <w:r w:rsidRPr="0043305B">
        <w:rPr>
          <w:bCs/>
          <w:sz w:val="26"/>
          <w:szCs w:val="26"/>
          <w:shd w:val="clear" w:color="auto" w:fill="FFFFFF"/>
        </w:rPr>
        <w:t>О внесении изменений в приложение к постановлению Правительства Ханты-Мансийского автономного округа - Югры от 9 октября 2013 года № 420-п "О государственной программе Ханты-Мансийского автономного округа - Югры "Развитие агропромышленного комплекса и рынков сельскохозяйственной продукции, сырья и продовольствия в Ханты-Мансийском автономном округе - Югре на 2018 - 2025 годы и на период до 2030 года"</w:t>
      </w:r>
      <w:r w:rsidRPr="0043305B">
        <w:rPr>
          <w:sz w:val="26"/>
          <w:szCs w:val="26"/>
        </w:rPr>
        <w:t xml:space="preserve"> гражданам,  ведущим личное подсобное хозяйство было оказано содействие в сборе документов на возмещение части затрат  на содержание маточного поголовья сельскохозяйственных животных. </w:t>
      </w:r>
    </w:p>
    <w:p w:rsidR="007D69A2" w:rsidRPr="0043305B" w:rsidRDefault="007D69A2" w:rsidP="007D69A2">
      <w:pPr>
        <w:pStyle w:val="a8"/>
        <w:ind w:firstLine="709"/>
        <w:rPr>
          <w:color w:val="FF0000"/>
          <w:sz w:val="26"/>
          <w:szCs w:val="26"/>
        </w:rPr>
      </w:pPr>
      <w:r w:rsidRPr="0043305B">
        <w:rPr>
          <w:sz w:val="26"/>
          <w:szCs w:val="26"/>
        </w:rPr>
        <w:t>Субсидии на возмещение части затрат на содержание маточного поголовья сельскохозяйственных животных в размере 440 400 рублей выделены</w:t>
      </w:r>
      <w:r w:rsidRPr="0043305B">
        <w:rPr>
          <w:color w:val="FF0000"/>
          <w:sz w:val="26"/>
          <w:szCs w:val="26"/>
        </w:rPr>
        <w:t xml:space="preserve"> </w:t>
      </w:r>
      <w:r w:rsidRPr="0043305B">
        <w:rPr>
          <w:sz w:val="26"/>
          <w:szCs w:val="26"/>
        </w:rPr>
        <w:t>27 личным подсобным хозяйствам сельского поселения Перегребное.</w:t>
      </w:r>
    </w:p>
    <w:p w:rsidR="007D69A2" w:rsidRPr="0043305B" w:rsidRDefault="007D69A2" w:rsidP="007D69A2">
      <w:pPr>
        <w:pStyle w:val="1"/>
        <w:spacing w:before="0" w:after="0"/>
        <w:rPr>
          <w:rFonts w:ascii="Times New Roman" w:hAnsi="Times New Roman" w:cs="Times New Roman"/>
          <w:iCs/>
          <w:smallCaps/>
          <w:sz w:val="26"/>
          <w:szCs w:val="26"/>
        </w:rPr>
      </w:pPr>
    </w:p>
    <w:p w:rsidR="007D69A2" w:rsidRPr="00146784" w:rsidRDefault="007D69A2" w:rsidP="007D69A2">
      <w:pPr>
        <w:pStyle w:val="1"/>
        <w:spacing w:before="0" w:after="0"/>
        <w:ind w:firstLine="708"/>
        <w:rPr>
          <w:rFonts w:ascii="Times New Roman" w:hAnsi="Times New Roman" w:cs="Times New Roman"/>
          <w:iCs/>
          <w:smallCaps/>
          <w:sz w:val="26"/>
          <w:szCs w:val="26"/>
        </w:rPr>
      </w:pPr>
      <w:r w:rsidRPr="00146784">
        <w:rPr>
          <w:rFonts w:ascii="Times New Roman" w:hAnsi="Times New Roman" w:cs="Times New Roman"/>
          <w:bCs w:val="0"/>
          <w:sz w:val="26"/>
          <w:szCs w:val="26"/>
        </w:rPr>
        <w:t xml:space="preserve">Транспорт и связь  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</w:p>
    <w:p w:rsidR="007D69A2" w:rsidRDefault="007D69A2" w:rsidP="007D69A2">
      <w:pPr>
        <w:pStyle w:val="16"/>
        <w:tabs>
          <w:tab w:val="left" w:pos="0"/>
        </w:tabs>
        <w:jc w:val="left"/>
        <w:rPr>
          <w:b/>
          <w:sz w:val="26"/>
          <w:szCs w:val="26"/>
        </w:rPr>
      </w:pPr>
      <w:r>
        <w:rPr>
          <w:iCs/>
          <w:sz w:val="26"/>
          <w:szCs w:val="26"/>
        </w:rPr>
        <w:tab/>
      </w:r>
      <w:r w:rsidRPr="0043305B">
        <w:rPr>
          <w:iCs/>
          <w:sz w:val="26"/>
          <w:szCs w:val="26"/>
        </w:rPr>
        <w:t>Транспортная инфраструктура поселения представлена тремя видами транспорта: автомобильным, водным и воздушным.</w:t>
      </w:r>
      <w:r w:rsidRPr="00EC50E4">
        <w:rPr>
          <w:b/>
          <w:sz w:val="26"/>
          <w:szCs w:val="26"/>
        </w:rPr>
        <w:t xml:space="preserve"> </w:t>
      </w:r>
      <w:r w:rsidRPr="00EC50E4">
        <w:rPr>
          <w:sz w:val="26"/>
          <w:szCs w:val="26"/>
        </w:rPr>
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</w:r>
    </w:p>
    <w:p w:rsidR="007D69A2" w:rsidRDefault="007D69A2" w:rsidP="007D69A2">
      <w:pPr>
        <w:pStyle w:val="16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 целях исполнения полномочий по созданию условий для предоставления транспортных услуг населению и организации транспортного обслуживания населения согласно Федерального закона от 06.10.2003 № 131-ФЗ «Об общих принципах организации местного самоуправления в Российской Федерации», на данные цели в бюджете сельского поселения в 2023 году было предусмотрено 4500 тыс. рублей, фактическое исполнение по состоянию на 31 декабря 2023 года составит 4500 тыс. руб. </w:t>
      </w:r>
    </w:p>
    <w:p w:rsidR="007D69A2" w:rsidRPr="0043305B" w:rsidRDefault="007D69A2" w:rsidP="007D69A2">
      <w:pPr>
        <w:rPr>
          <w:b/>
          <w:bCs/>
          <w:sz w:val="26"/>
          <w:szCs w:val="26"/>
        </w:rPr>
      </w:pPr>
    </w:p>
    <w:p w:rsidR="007D69A2" w:rsidRDefault="007D69A2" w:rsidP="007D69A2">
      <w:pPr>
        <w:ind w:firstLine="709"/>
        <w:rPr>
          <w:b/>
          <w:bCs/>
          <w:sz w:val="26"/>
          <w:szCs w:val="26"/>
        </w:rPr>
      </w:pPr>
      <w:r w:rsidRPr="0043305B">
        <w:rPr>
          <w:b/>
          <w:bCs/>
          <w:sz w:val="26"/>
          <w:szCs w:val="26"/>
        </w:rPr>
        <w:t>Автомобильный транспорт</w:t>
      </w:r>
      <w:r>
        <w:rPr>
          <w:b/>
          <w:bCs/>
          <w:sz w:val="26"/>
          <w:szCs w:val="26"/>
        </w:rPr>
        <w:t xml:space="preserve"> </w:t>
      </w:r>
    </w:p>
    <w:p w:rsidR="007D69A2" w:rsidRPr="0043305B" w:rsidRDefault="007D69A2" w:rsidP="007D69A2">
      <w:pPr>
        <w:ind w:firstLine="709"/>
        <w:rPr>
          <w:b/>
          <w:bCs/>
          <w:sz w:val="26"/>
          <w:szCs w:val="26"/>
        </w:rPr>
      </w:pPr>
    </w:p>
    <w:p w:rsidR="007D69A2" w:rsidRPr="0043305B" w:rsidRDefault="007D69A2" w:rsidP="007D69A2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Оказание услуг по осуществлению </w:t>
      </w:r>
      <w:proofErr w:type="spellStart"/>
      <w:r w:rsidRPr="0043305B">
        <w:rPr>
          <w:sz w:val="26"/>
          <w:szCs w:val="26"/>
        </w:rPr>
        <w:t>внутрипоселковых</w:t>
      </w:r>
      <w:proofErr w:type="spellEnd"/>
      <w:r w:rsidRPr="0043305B">
        <w:rPr>
          <w:sz w:val="26"/>
          <w:szCs w:val="26"/>
        </w:rPr>
        <w:t xml:space="preserve"> пассажирских перевозок автотранспортом общего пользования в с. Перегребное и д. Чемаши в 2023 году осуществляет ООО «НИК». На 31 декабря 2023 г. планируется перевести 15 530 пассажиров, меньше составит по отношению к 31 декабря 2022 года 14,8 %.</w:t>
      </w:r>
    </w:p>
    <w:p w:rsidR="007D69A2" w:rsidRPr="0043305B" w:rsidRDefault="007D69A2" w:rsidP="007D69A2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В зимний период времени межпоселковые перевозки пассажиров (с. Перегребное, д. Нижние Нарыкары) автомобильным транспортом осуществляет ООО «</w:t>
      </w:r>
      <w:proofErr w:type="spellStart"/>
      <w:r w:rsidRPr="0043305B">
        <w:rPr>
          <w:sz w:val="26"/>
          <w:szCs w:val="26"/>
        </w:rPr>
        <w:t>Белоярскавтотранс</w:t>
      </w:r>
      <w:proofErr w:type="spellEnd"/>
      <w:r w:rsidRPr="0043305B">
        <w:rPr>
          <w:sz w:val="26"/>
          <w:szCs w:val="26"/>
        </w:rPr>
        <w:t xml:space="preserve">». В период осенней и весенней распутицы </w:t>
      </w:r>
      <w:r w:rsidRPr="0043305B">
        <w:rPr>
          <w:sz w:val="26"/>
          <w:szCs w:val="26"/>
        </w:rPr>
        <w:lastRenderedPageBreak/>
        <w:t xml:space="preserve">осуществляются воздушные перевозки пассажиров Березовским филиалом </w:t>
      </w:r>
      <w:r w:rsidRPr="0043305B">
        <w:rPr>
          <w:rStyle w:val="ae"/>
          <w:color w:val="000000"/>
          <w:sz w:val="26"/>
          <w:szCs w:val="26"/>
          <w:bdr w:val="none" w:sz="0" w:space="0" w:color="auto" w:frame="1"/>
          <w:shd w:val="clear" w:color="auto" w:fill="FFFFFF"/>
        </w:rPr>
        <w:t>АО «</w:t>
      </w:r>
      <w:proofErr w:type="spellStart"/>
      <w:r w:rsidRPr="0043305B">
        <w:rPr>
          <w:rStyle w:val="ae"/>
          <w:color w:val="000000"/>
          <w:sz w:val="26"/>
          <w:szCs w:val="26"/>
          <w:bdr w:val="none" w:sz="0" w:space="0" w:color="auto" w:frame="1"/>
          <w:shd w:val="clear" w:color="auto" w:fill="FFFFFF"/>
        </w:rPr>
        <w:t>ЮТэйр</w:t>
      </w:r>
      <w:proofErr w:type="spellEnd"/>
      <w:r w:rsidRPr="0043305B">
        <w:rPr>
          <w:rStyle w:val="ae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– Вертолетные услуги»</w:t>
      </w:r>
      <w:r w:rsidRPr="0043305B">
        <w:rPr>
          <w:b/>
          <w:color w:val="000000"/>
          <w:sz w:val="26"/>
          <w:szCs w:val="26"/>
        </w:rPr>
        <w:t>.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В летнее время перевозка пассажиров производится водным транспортом предприятиями: АО «Северречфлот».</w:t>
      </w:r>
    </w:p>
    <w:p w:rsidR="007D69A2" w:rsidRPr="0043305B" w:rsidRDefault="007D69A2" w:rsidP="007D69A2">
      <w:pPr>
        <w:pStyle w:val="af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Все маршруты выполнялись согласно утвержденным расписаниям.</w:t>
      </w:r>
    </w:p>
    <w:p w:rsidR="007D69A2" w:rsidRPr="0043305B" w:rsidRDefault="007D69A2" w:rsidP="007D69A2">
      <w:pPr>
        <w:pStyle w:val="af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В границах поселения работают такси.</w:t>
      </w:r>
    </w:p>
    <w:p w:rsidR="007D69A2" w:rsidRPr="0043305B" w:rsidRDefault="007D69A2" w:rsidP="007D69A2">
      <w:pPr>
        <w:rPr>
          <w:sz w:val="26"/>
          <w:szCs w:val="26"/>
        </w:rPr>
      </w:pPr>
    </w:p>
    <w:p w:rsidR="007D69A2" w:rsidRPr="0043305B" w:rsidRDefault="007D69A2" w:rsidP="007D69A2">
      <w:pPr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Жилищно-коммунальное хозяйство</w:t>
      </w:r>
    </w:p>
    <w:p w:rsidR="007D69A2" w:rsidRPr="0043305B" w:rsidRDefault="007D69A2" w:rsidP="007D69A2">
      <w:pPr>
        <w:ind w:firstLine="709"/>
        <w:rPr>
          <w:b/>
          <w:caps/>
          <w:sz w:val="26"/>
          <w:szCs w:val="26"/>
        </w:rPr>
      </w:pP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Обеспеченность жилищного фонда инженерными сетями характеризуется: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1. Одиночное протяжение уличной водопроводной сети-31,35 км..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Обеспечение жителей поселения питьевой водой производится двумя способами: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центральным водоснабжением;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- услугами водовозной машины (услугу подвоза воды предоставляет </w:t>
      </w:r>
      <w:r w:rsidRPr="0043305B">
        <w:rPr>
          <w:iCs/>
          <w:sz w:val="26"/>
          <w:szCs w:val="26"/>
        </w:rPr>
        <w:t>ООО «ПриобьСтройГарант»</w:t>
      </w:r>
      <w:r w:rsidRPr="0043305B">
        <w:rPr>
          <w:sz w:val="26"/>
          <w:szCs w:val="26"/>
        </w:rPr>
        <w:t xml:space="preserve">). 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Источники водоснабжения - артезианские скважины 1978-</w:t>
      </w:r>
      <w:smartTag w:uri="urn:schemas-microsoft-com:office:smarttags" w:element="metricconverter">
        <w:smartTagPr>
          <w:attr w:name="ProductID" w:val="2003 г"/>
        </w:smartTagPr>
        <w:r w:rsidRPr="0043305B">
          <w:rPr>
            <w:sz w:val="26"/>
            <w:szCs w:val="26"/>
          </w:rPr>
          <w:t>2003 г</w:t>
        </w:r>
      </w:smartTag>
      <w:r w:rsidRPr="0043305B">
        <w:rPr>
          <w:sz w:val="26"/>
          <w:szCs w:val="26"/>
        </w:rPr>
        <w:t xml:space="preserve">.г. ввода в эксплуатацию, 4 водозабора, из них 4 находятся в рабочем состоянии. 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43305B">
        <w:rPr>
          <w:sz w:val="26"/>
          <w:szCs w:val="26"/>
        </w:rPr>
        <w:t xml:space="preserve">Одиночное протяжение хозяйственно-бытовой канализационной сети – </w:t>
      </w:r>
      <w:smartTag w:uri="urn:schemas-microsoft-com:office:smarttags" w:element="metricconverter">
        <w:smartTagPr>
          <w:attr w:name="ProductID" w:val="20,9 км"/>
        </w:smartTagPr>
        <w:r w:rsidRPr="0043305B">
          <w:rPr>
            <w:sz w:val="26"/>
            <w:szCs w:val="26"/>
          </w:rPr>
          <w:t>20,9 км</w:t>
        </w:r>
      </w:smartTag>
      <w:r w:rsidRPr="0043305B">
        <w:rPr>
          <w:sz w:val="26"/>
          <w:szCs w:val="26"/>
        </w:rPr>
        <w:t>.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43305B">
        <w:rPr>
          <w:sz w:val="26"/>
          <w:szCs w:val="26"/>
        </w:rPr>
        <w:t>Мощность очистных сооружений – 9,07 тыс. куб.м. в сутки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Pr="0043305B">
        <w:rPr>
          <w:sz w:val="26"/>
          <w:szCs w:val="26"/>
        </w:rPr>
        <w:t xml:space="preserve"> Одиночное протяжение газовой сети – 37,183 км.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Pr="0043305B">
        <w:rPr>
          <w:sz w:val="26"/>
          <w:szCs w:val="26"/>
        </w:rPr>
        <w:t>Число газифицированных квартир сетевым газом – 1396 квартир.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Pr="0043305B">
        <w:rPr>
          <w:sz w:val="26"/>
          <w:szCs w:val="26"/>
        </w:rPr>
        <w:t xml:space="preserve">. Протяженность тепловых сетей – 20 734, 7 км в двухтрубном исчислении. </w:t>
      </w:r>
    </w:p>
    <w:p w:rsidR="007D69A2" w:rsidRPr="0043305B" w:rsidRDefault="007D69A2" w:rsidP="007D69A2">
      <w:pPr>
        <w:pStyle w:val="20"/>
        <w:spacing w:after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43305B">
        <w:rPr>
          <w:sz w:val="26"/>
          <w:szCs w:val="26"/>
        </w:rPr>
        <w:t>Жилфонд, оборудованный централизованным теплоснабжением – 1062 квартиры.</w:t>
      </w:r>
    </w:p>
    <w:p w:rsidR="007D69A2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43305B">
        <w:rPr>
          <w:sz w:val="26"/>
          <w:szCs w:val="26"/>
        </w:rPr>
        <w:t>Число жилых квартир - 1481 квартир.</w:t>
      </w:r>
      <w:r w:rsidRPr="00EC50E4">
        <w:rPr>
          <w:sz w:val="26"/>
          <w:szCs w:val="26"/>
        </w:rPr>
        <w:t xml:space="preserve"> </w:t>
      </w:r>
    </w:p>
    <w:p w:rsidR="007D69A2" w:rsidRDefault="007D69A2" w:rsidP="007D69A2">
      <w:pPr>
        <w:pStyle w:val="16"/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BA3343">
        <w:rPr>
          <w:sz w:val="26"/>
          <w:szCs w:val="26"/>
        </w:rPr>
        <w:t>Одним из основных направлений деятельности администрации сельского поселения Перегребное является улучшение качества жилищного обслуживания потребителей, комфортность и безопасность условий проживания граждан.</w:t>
      </w:r>
      <w:r w:rsidRPr="00CC168C">
        <w:rPr>
          <w:b/>
          <w:sz w:val="26"/>
          <w:szCs w:val="26"/>
        </w:rPr>
        <w:t xml:space="preserve"> </w:t>
      </w:r>
    </w:p>
    <w:p w:rsidR="007D69A2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CC168C">
        <w:rPr>
          <w:sz w:val="26"/>
          <w:szCs w:val="26"/>
        </w:rPr>
        <w:t xml:space="preserve">На содержание </w:t>
      </w:r>
      <w:r>
        <w:rPr>
          <w:sz w:val="26"/>
          <w:szCs w:val="26"/>
        </w:rPr>
        <w:t>жилищно-коммунального хозяйства в 2023 году были предоставлены</w:t>
      </w:r>
      <w:r w:rsidRPr="00306BBC">
        <w:rPr>
          <w:sz w:val="26"/>
          <w:szCs w:val="26"/>
        </w:rPr>
        <w:t xml:space="preserve"> из бюджета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сельского поселения Перегребное</w:t>
      </w:r>
      <w:r>
        <w:rPr>
          <w:b/>
          <w:sz w:val="26"/>
          <w:szCs w:val="26"/>
        </w:rPr>
        <w:t xml:space="preserve"> </w:t>
      </w:r>
      <w:r w:rsidRPr="00306BBC">
        <w:rPr>
          <w:sz w:val="26"/>
          <w:szCs w:val="26"/>
        </w:rPr>
        <w:t>с</w:t>
      </w:r>
      <w:r w:rsidRPr="004D48B0">
        <w:rPr>
          <w:sz w:val="26"/>
          <w:szCs w:val="26"/>
        </w:rPr>
        <w:t>убсидии</w:t>
      </w:r>
      <w:r>
        <w:rPr>
          <w:sz w:val="26"/>
          <w:szCs w:val="26"/>
        </w:rPr>
        <w:t>.</w:t>
      </w:r>
    </w:p>
    <w:p w:rsidR="007D69A2" w:rsidRPr="00E93E5E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Ю</w:t>
      </w:r>
      <w:r w:rsidRPr="004D48B0">
        <w:rPr>
          <w:sz w:val="26"/>
          <w:szCs w:val="26"/>
        </w:rPr>
        <w:t>ридическому лицу</w:t>
      </w:r>
      <w:r>
        <w:rPr>
          <w:sz w:val="26"/>
          <w:szCs w:val="26"/>
        </w:rPr>
        <w:t xml:space="preserve"> (за исключением (государственного) муниципального учреждения) - производителю товаров, работ, услуг, связанных с оказанием услуг в сфере теплоснабжения, водоснабжения и водоотведения, оказывающим коммунальные услуги потребителям сельского поселения Перегребное, на возмещение затрат, связанных с погашением задолженности за потребление топливно-энергетических ресурсов</w:t>
      </w:r>
      <w:r w:rsidRPr="00B9484B">
        <w:rPr>
          <w:sz w:val="26"/>
          <w:szCs w:val="26"/>
        </w:rPr>
        <w:t xml:space="preserve"> </w:t>
      </w:r>
      <w:r>
        <w:rPr>
          <w:sz w:val="26"/>
          <w:szCs w:val="26"/>
        </w:rPr>
        <w:t>в сумме 6169,79 тыс. руб.</w:t>
      </w:r>
    </w:p>
    <w:p w:rsidR="007D69A2" w:rsidRDefault="007D69A2" w:rsidP="007D69A2">
      <w:p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  <w:t>Расходы по реализации мероприятия, включенных в муниципальную программу «Развитие жилищно-коммунального хозяйства в муниципальном образовании Октябрьский район» на сумму 3658,0</w:t>
      </w:r>
      <w:r w:rsidRPr="00F447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руб. </w:t>
      </w:r>
    </w:p>
    <w:p w:rsidR="007D69A2" w:rsidRPr="00E93E5E" w:rsidRDefault="007D69A2" w:rsidP="007D69A2"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Расходы на обследование технического состояния объектов с целью признания их аварийными в рамках муниципальной программы «Развитие жилищно-коммунального хозяйства в муниципальном образовании Октябрьский район» на сумму 350,0</w:t>
      </w:r>
      <w:r w:rsidRPr="00F447C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</w:p>
    <w:p w:rsidR="007D69A2" w:rsidRPr="0043305B" w:rsidRDefault="007D69A2" w:rsidP="007D69A2">
      <w:pPr>
        <w:shd w:val="clear" w:color="auto" w:fill="FFFFFF"/>
        <w:rPr>
          <w:sz w:val="26"/>
          <w:szCs w:val="26"/>
        </w:rPr>
      </w:pPr>
    </w:p>
    <w:p w:rsidR="007D69A2" w:rsidRPr="00146784" w:rsidRDefault="007D69A2" w:rsidP="007D69A2">
      <w:pPr>
        <w:shd w:val="clear" w:color="auto" w:fill="FFFFFF"/>
        <w:ind w:firstLine="709"/>
        <w:rPr>
          <w:b/>
          <w:sz w:val="26"/>
          <w:szCs w:val="26"/>
        </w:rPr>
      </w:pPr>
      <w:r w:rsidRPr="00146784">
        <w:rPr>
          <w:b/>
          <w:sz w:val="26"/>
          <w:szCs w:val="26"/>
        </w:rPr>
        <w:t>Дорожная деятельность, благоустройство</w:t>
      </w:r>
    </w:p>
    <w:p w:rsidR="007D69A2" w:rsidRPr="00146784" w:rsidRDefault="007D69A2" w:rsidP="007D69A2">
      <w:pPr>
        <w:shd w:val="clear" w:color="auto" w:fill="FFFFFF"/>
        <w:ind w:firstLine="709"/>
        <w:rPr>
          <w:b/>
          <w:sz w:val="26"/>
          <w:szCs w:val="26"/>
        </w:rPr>
      </w:pP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Протяженность улично-дорожной сети общего пользования на территории сельского поселения Перегребное составляет 27,064 километра.</w:t>
      </w:r>
    </w:p>
    <w:p w:rsidR="007D69A2" w:rsidRPr="0043305B" w:rsidRDefault="007D69A2" w:rsidP="007D69A2">
      <w:pPr>
        <w:shd w:val="clear" w:color="auto" w:fill="FFFFFF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С целью поддержания действующей сети местных дорог общего пользования в нормативном состоянии в соответствии с муниципальным контрактом на выполнение муниципального заказа по содержанию дорог, дорожной инфраструктуры и средств технического регулирования в 2023 году было предусмотрено 11 269 688,97 рублей. Исполнено за 9 месяцев по дорожному фонду 9 831 238,44 рублей.</w:t>
      </w:r>
    </w:p>
    <w:p w:rsidR="007D69A2" w:rsidRPr="00C01820" w:rsidRDefault="007D69A2" w:rsidP="007D69A2">
      <w:pPr>
        <w:pStyle w:val="16"/>
        <w:ind w:firstLine="708"/>
        <w:rPr>
          <w:b/>
          <w:sz w:val="26"/>
          <w:szCs w:val="26"/>
        </w:rPr>
      </w:pPr>
      <w:r w:rsidRPr="0043305B">
        <w:rPr>
          <w:sz w:val="26"/>
          <w:szCs w:val="26"/>
        </w:rPr>
        <w:t>Для улучшения безопасного движения на автомобильных дорогах в населенных пунктах с. Перегребное, д. Чемаши и д. Нижние Нарыкары администрацией поселения выполнялись работы по муниципальным контрактам.</w:t>
      </w:r>
      <w:r w:rsidRPr="00EC50E4">
        <w:rPr>
          <w:b/>
          <w:sz w:val="26"/>
          <w:szCs w:val="26"/>
        </w:rPr>
        <w:t xml:space="preserve"> </w:t>
      </w:r>
    </w:p>
    <w:p w:rsidR="007D69A2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  <w:t>В 2023 году для выполнения работ по дорожному хозяйству были заключены и исполнены следующие контракты:</w:t>
      </w:r>
    </w:p>
    <w:p w:rsidR="007D69A2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C01820">
        <w:rPr>
          <w:sz w:val="26"/>
          <w:szCs w:val="26"/>
        </w:rPr>
        <w:t xml:space="preserve">Выполнение работ по </w:t>
      </w:r>
      <w:r>
        <w:rPr>
          <w:sz w:val="26"/>
          <w:szCs w:val="26"/>
        </w:rPr>
        <w:t>частичному ремонту автомобильных дорог в с. Перегребное по ул. Рыбников на сумму 1150,00</w:t>
      </w:r>
      <w:r w:rsidRPr="00C01820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  <w:r w:rsidRPr="002437F8">
        <w:rPr>
          <w:sz w:val="26"/>
          <w:szCs w:val="26"/>
        </w:rPr>
        <w:t xml:space="preserve"> </w:t>
      </w:r>
    </w:p>
    <w:p w:rsidR="007D69A2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C01820">
        <w:rPr>
          <w:sz w:val="26"/>
          <w:szCs w:val="26"/>
        </w:rPr>
        <w:t xml:space="preserve">Выполнение работ по </w:t>
      </w:r>
      <w:r>
        <w:rPr>
          <w:sz w:val="26"/>
          <w:szCs w:val="26"/>
        </w:rPr>
        <w:t>устройству пешеходного тротуара в с. Перегребное по ул. Советская, ул. Таежная на сумму 3282,52</w:t>
      </w:r>
      <w:r w:rsidRPr="00C01820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  <w:r w:rsidRPr="002437F8">
        <w:rPr>
          <w:sz w:val="26"/>
          <w:szCs w:val="26"/>
        </w:rPr>
        <w:t xml:space="preserve"> </w:t>
      </w:r>
    </w:p>
    <w:p w:rsidR="007D69A2" w:rsidRPr="00C01820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C01820">
        <w:rPr>
          <w:sz w:val="26"/>
          <w:szCs w:val="26"/>
        </w:rPr>
        <w:t xml:space="preserve">Выполнение работ по </w:t>
      </w:r>
      <w:r>
        <w:rPr>
          <w:sz w:val="26"/>
          <w:szCs w:val="26"/>
        </w:rPr>
        <w:t>устройству пешеходного тротуара в д. Чемаши по ул. Школьной на сумму 661,86</w:t>
      </w:r>
      <w:r w:rsidRPr="00C01820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</w:p>
    <w:p w:rsidR="007D69A2" w:rsidRDefault="007D69A2" w:rsidP="007D69A2">
      <w:pPr>
        <w:pStyle w:val="16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  <w:t>Выполнение работ по содержанию тротуаров и автомобильных дорог общего пользования в зимнее и летнее время</w:t>
      </w:r>
      <w:r w:rsidRPr="003F7657">
        <w:rPr>
          <w:sz w:val="26"/>
          <w:szCs w:val="26"/>
        </w:rPr>
        <w:t xml:space="preserve"> </w:t>
      </w:r>
      <w:r>
        <w:rPr>
          <w:sz w:val="26"/>
          <w:szCs w:val="26"/>
        </w:rPr>
        <w:t>с. Перегребное д. Чемаши на сумму 5094,8</w:t>
      </w:r>
      <w:r w:rsidRPr="003F7657">
        <w:rPr>
          <w:sz w:val="26"/>
          <w:szCs w:val="26"/>
        </w:rPr>
        <w:t xml:space="preserve"> тыс. руб. </w:t>
      </w:r>
    </w:p>
    <w:p w:rsidR="007D69A2" w:rsidRDefault="007D69A2" w:rsidP="007D69A2">
      <w:p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ab/>
        <w:t>Выполнение работ по содержанию автомобильных дорог общего пользования в зимнее и летнее время д.</w:t>
      </w:r>
      <w:r w:rsidRPr="003F7657">
        <w:rPr>
          <w:sz w:val="26"/>
          <w:szCs w:val="26"/>
        </w:rPr>
        <w:t xml:space="preserve"> </w:t>
      </w:r>
      <w:r>
        <w:rPr>
          <w:sz w:val="26"/>
          <w:szCs w:val="26"/>
        </w:rPr>
        <w:t>Нижние-Нарыкары 520,8</w:t>
      </w:r>
      <w:r w:rsidRPr="003F7657">
        <w:rPr>
          <w:sz w:val="26"/>
          <w:szCs w:val="26"/>
        </w:rPr>
        <w:t xml:space="preserve"> тыс. руб. </w:t>
      </w:r>
    </w:p>
    <w:p w:rsidR="007D69A2" w:rsidRPr="00E93E5E" w:rsidRDefault="007D69A2" w:rsidP="007D69A2">
      <w:pPr>
        <w:tabs>
          <w:tab w:val="left" w:pos="0"/>
        </w:tabs>
        <w:ind w:firstLine="709"/>
        <w:rPr>
          <w:sz w:val="26"/>
          <w:szCs w:val="26"/>
        </w:rPr>
      </w:pPr>
      <w:r w:rsidRPr="00E93E5E">
        <w:rPr>
          <w:sz w:val="26"/>
          <w:szCs w:val="26"/>
        </w:rPr>
        <w:t>Администрацией сельского поселения Перегребное (с. Перегребное, д. Чемаши, д. Нижние Нарыкар</w:t>
      </w:r>
      <w:r>
        <w:rPr>
          <w:sz w:val="26"/>
          <w:szCs w:val="26"/>
        </w:rPr>
        <w:t>ы) в 2023</w:t>
      </w:r>
      <w:r w:rsidRPr="00E93E5E">
        <w:rPr>
          <w:sz w:val="26"/>
          <w:szCs w:val="26"/>
        </w:rPr>
        <w:t xml:space="preserve"> году были запланированы следующие мероприятия по исполнению полномочий по организации благоустройства поселения:</w:t>
      </w:r>
    </w:p>
    <w:p w:rsidR="007D69A2" w:rsidRPr="000E036E" w:rsidRDefault="007D69A2" w:rsidP="007D69A2">
      <w:pPr>
        <w:tabs>
          <w:tab w:val="left" w:pos="0"/>
        </w:tabs>
        <w:ind w:firstLine="709"/>
        <w:jc w:val="left"/>
        <w:rPr>
          <w:sz w:val="26"/>
          <w:szCs w:val="26"/>
        </w:rPr>
      </w:pPr>
      <w:r w:rsidRPr="000E036E">
        <w:rPr>
          <w:sz w:val="26"/>
          <w:szCs w:val="26"/>
        </w:rPr>
        <w:t>В</w:t>
      </w:r>
      <w:r>
        <w:rPr>
          <w:sz w:val="26"/>
          <w:szCs w:val="26"/>
        </w:rPr>
        <w:t xml:space="preserve"> 2023</w:t>
      </w:r>
      <w:r w:rsidRPr="000E036E">
        <w:rPr>
          <w:sz w:val="26"/>
          <w:szCs w:val="26"/>
        </w:rPr>
        <w:t xml:space="preserve"> год</w:t>
      </w:r>
      <w:r>
        <w:rPr>
          <w:sz w:val="26"/>
          <w:szCs w:val="26"/>
        </w:rPr>
        <w:t>у</w:t>
      </w:r>
      <w:r w:rsidRPr="000E036E">
        <w:rPr>
          <w:sz w:val="26"/>
          <w:szCs w:val="26"/>
        </w:rPr>
        <w:t xml:space="preserve"> заключён </w:t>
      </w:r>
      <w:r>
        <w:rPr>
          <w:sz w:val="26"/>
          <w:szCs w:val="26"/>
        </w:rPr>
        <w:t xml:space="preserve">и исполняется </w:t>
      </w:r>
      <w:r w:rsidRPr="000E036E">
        <w:rPr>
          <w:sz w:val="26"/>
          <w:szCs w:val="26"/>
        </w:rPr>
        <w:t>муниципальный контракт «</w:t>
      </w:r>
      <w:r>
        <w:rPr>
          <w:sz w:val="26"/>
          <w:szCs w:val="26"/>
        </w:rPr>
        <w:t>Выполнение работ по благоустройству</w:t>
      </w:r>
      <w:r w:rsidRPr="000E036E">
        <w:rPr>
          <w:sz w:val="26"/>
          <w:szCs w:val="26"/>
        </w:rPr>
        <w:t xml:space="preserve"> территории сельского поселения Перегребное</w:t>
      </w:r>
      <w:r>
        <w:rPr>
          <w:sz w:val="26"/>
          <w:szCs w:val="26"/>
        </w:rPr>
        <w:t xml:space="preserve"> (с. Перегребное д. Чемаши) в 2023 году» на сумму </w:t>
      </w:r>
      <w:r w:rsidRPr="00C01820">
        <w:rPr>
          <w:sz w:val="26"/>
          <w:szCs w:val="26"/>
        </w:rPr>
        <w:t>624,8</w:t>
      </w:r>
      <w:r w:rsidRPr="000E036E">
        <w:rPr>
          <w:sz w:val="26"/>
          <w:szCs w:val="26"/>
        </w:rPr>
        <w:t xml:space="preserve"> тыс. рублей входят следующие работы: обс</w:t>
      </w:r>
      <w:r>
        <w:rPr>
          <w:sz w:val="26"/>
          <w:szCs w:val="26"/>
        </w:rPr>
        <w:t xml:space="preserve">луживание вертолетной площадки, </w:t>
      </w:r>
      <w:r w:rsidRPr="000E036E">
        <w:rPr>
          <w:sz w:val="26"/>
          <w:szCs w:val="26"/>
        </w:rPr>
        <w:t xml:space="preserve">пристани, детских игровых площадок-5 штук, кладбице-2 штуки, остановки 6 штук                 </w:t>
      </w:r>
    </w:p>
    <w:p w:rsidR="007D69A2" w:rsidRDefault="007D69A2" w:rsidP="007D69A2">
      <w:pPr>
        <w:tabs>
          <w:tab w:val="left" w:pos="0"/>
        </w:tabs>
        <w:ind w:firstLine="709"/>
        <w:rPr>
          <w:sz w:val="26"/>
          <w:szCs w:val="26"/>
        </w:rPr>
      </w:pPr>
      <w:r w:rsidRPr="000E036E">
        <w:rPr>
          <w:sz w:val="26"/>
          <w:szCs w:val="26"/>
        </w:rPr>
        <w:t xml:space="preserve">В </w:t>
      </w:r>
      <w:r>
        <w:rPr>
          <w:sz w:val="26"/>
          <w:szCs w:val="26"/>
        </w:rPr>
        <w:t>2023</w:t>
      </w:r>
      <w:r w:rsidRPr="000E036E">
        <w:rPr>
          <w:sz w:val="26"/>
          <w:szCs w:val="26"/>
        </w:rPr>
        <w:t xml:space="preserve"> год заключён </w:t>
      </w:r>
      <w:r>
        <w:rPr>
          <w:sz w:val="26"/>
          <w:szCs w:val="26"/>
        </w:rPr>
        <w:t xml:space="preserve">и исполняется </w:t>
      </w:r>
      <w:r w:rsidRPr="000E036E">
        <w:rPr>
          <w:sz w:val="26"/>
          <w:szCs w:val="26"/>
        </w:rPr>
        <w:t>муниципальный контракт «</w:t>
      </w:r>
      <w:r>
        <w:rPr>
          <w:sz w:val="26"/>
          <w:szCs w:val="26"/>
        </w:rPr>
        <w:t>Выполнение работ по благоустройству</w:t>
      </w:r>
      <w:r w:rsidRPr="000E036E">
        <w:rPr>
          <w:sz w:val="26"/>
          <w:szCs w:val="26"/>
        </w:rPr>
        <w:t xml:space="preserve"> территории сельского поселения Перегре</w:t>
      </w:r>
      <w:r>
        <w:rPr>
          <w:sz w:val="26"/>
          <w:szCs w:val="26"/>
        </w:rPr>
        <w:t xml:space="preserve">бное» (д. Нижние Нарыкары) в 2023 году» на сумму </w:t>
      </w:r>
      <w:r w:rsidRPr="00C01820">
        <w:rPr>
          <w:sz w:val="26"/>
          <w:szCs w:val="26"/>
        </w:rPr>
        <w:t>200,8</w:t>
      </w:r>
      <w:r>
        <w:rPr>
          <w:sz w:val="26"/>
          <w:szCs w:val="26"/>
        </w:rPr>
        <w:t xml:space="preserve"> тыс. руб.</w:t>
      </w:r>
      <w:r w:rsidRPr="000E036E">
        <w:rPr>
          <w:sz w:val="26"/>
          <w:szCs w:val="26"/>
        </w:rPr>
        <w:t xml:space="preserve"> входят следующие работы: об</w:t>
      </w:r>
      <w:r>
        <w:rPr>
          <w:sz w:val="26"/>
          <w:szCs w:val="26"/>
        </w:rPr>
        <w:t xml:space="preserve">служивание вертолетной площадки, </w:t>
      </w:r>
      <w:r w:rsidRPr="000E036E">
        <w:rPr>
          <w:sz w:val="26"/>
          <w:szCs w:val="26"/>
        </w:rPr>
        <w:t>пристани, детской игровой площадки, кладбище, остановка.</w:t>
      </w:r>
    </w:p>
    <w:p w:rsidR="007D69A2" w:rsidRDefault="007D69A2" w:rsidP="007D69A2">
      <w:p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Уличное освещение на сумму 658,38 тыс. руб.</w:t>
      </w:r>
    </w:p>
    <w:p w:rsidR="007D69A2" w:rsidRDefault="007D69A2" w:rsidP="007D69A2">
      <w:p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Монтаж светильников на сумму 313,58 тыс. руб.</w:t>
      </w:r>
    </w:p>
    <w:p w:rsidR="007D69A2" w:rsidRPr="00C30D18" w:rsidRDefault="007D69A2" w:rsidP="007D69A2">
      <w:pPr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>Прочие работы по организации</w:t>
      </w:r>
      <w:r w:rsidRPr="00C30D18">
        <w:rPr>
          <w:sz w:val="26"/>
          <w:szCs w:val="26"/>
        </w:rPr>
        <w:t xml:space="preserve"> благоустройства территории поселения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на сумму 3300,71 тыс. руб. «Реализация мероприятий по благоустройству территорий и комфортному проживанию населения сельского поселения Перегребное»</w:t>
      </w:r>
    </w:p>
    <w:p w:rsidR="007D69A2" w:rsidRDefault="007D69A2" w:rsidP="007D69A2">
      <w:pPr>
        <w:tabs>
          <w:tab w:val="left" w:pos="0"/>
        </w:tabs>
        <w:ind w:firstLine="709"/>
        <w:rPr>
          <w:b/>
          <w:sz w:val="26"/>
          <w:szCs w:val="26"/>
        </w:rPr>
      </w:pPr>
      <w:r w:rsidRPr="00453E6A">
        <w:rPr>
          <w:b/>
          <w:sz w:val="26"/>
          <w:szCs w:val="26"/>
        </w:rPr>
        <w:t>Другие общегосударственные вопросы</w:t>
      </w:r>
    </w:p>
    <w:p w:rsidR="007D69A2" w:rsidRDefault="007D69A2" w:rsidP="007D69A2"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Заключен и исполнен </w:t>
      </w:r>
      <w:r w:rsidRPr="000E036E">
        <w:rPr>
          <w:sz w:val="26"/>
          <w:szCs w:val="26"/>
        </w:rPr>
        <w:t>муниципальный контракт</w:t>
      </w:r>
      <w:r>
        <w:rPr>
          <w:sz w:val="26"/>
          <w:szCs w:val="26"/>
        </w:rPr>
        <w:t>: «Выполнение работ по ремонту кровли здания расположенного по адресу ХМАО-Югра с Перегребное, пер. Школьный, дом 1» в сумме 722,63</w:t>
      </w:r>
      <w:r w:rsidRPr="00453E6A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руб.</w:t>
      </w:r>
    </w:p>
    <w:p w:rsidR="007D69A2" w:rsidRPr="00BE2C6F" w:rsidRDefault="007D69A2" w:rsidP="007D69A2">
      <w:pPr>
        <w:pStyle w:val="16"/>
        <w:tabs>
          <w:tab w:val="left" w:pos="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BE2C6F">
        <w:rPr>
          <w:b/>
          <w:sz w:val="26"/>
          <w:szCs w:val="26"/>
        </w:rPr>
        <w:t>Организа</w:t>
      </w:r>
      <w:r>
        <w:rPr>
          <w:b/>
          <w:sz w:val="26"/>
          <w:szCs w:val="26"/>
        </w:rPr>
        <w:t xml:space="preserve">ция мероприятий по обеспечению </w:t>
      </w:r>
      <w:r w:rsidRPr="00BE2C6F">
        <w:rPr>
          <w:b/>
          <w:sz w:val="26"/>
          <w:szCs w:val="26"/>
        </w:rPr>
        <w:t>охраны окружающей среды</w:t>
      </w:r>
    </w:p>
    <w:p w:rsidR="007D69A2" w:rsidRDefault="007D69A2" w:rsidP="007D69A2">
      <w:pPr>
        <w:pStyle w:val="16"/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BE2C6F">
        <w:rPr>
          <w:sz w:val="26"/>
          <w:szCs w:val="26"/>
        </w:rPr>
        <w:t xml:space="preserve"> Расходы на создание контейнерных площадок временного накопления твердых коммунальных отходов в рамках муниципальной программы "Экологическая безопасность в муниципальном образовании Октяб</w:t>
      </w:r>
      <w:r>
        <w:rPr>
          <w:sz w:val="26"/>
          <w:szCs w:val="26"/>
        </w:rPr>
        <w:t>рьский район", в 2023</w:t>
      </w:r>
      <w:r w:rsidRPr="00BE2C6F">
        <w:rPr>
          <w:sz w:val="26"/>
          <w:szCs w:val="26"/>
        </w:rPr>
        <w:t xml:space="preserve"> году обустроено 3 площадки временного накопления отходов, на сумму 559,6 тыс.</w:t>
      </w:r>
      <w:r>
        <w:rPr>
          <w:sz w:val="26"/>
          <w:szCs w:val="26"/>
        </w:rPr>
        <w:t xml:space="preserve"> </w:t>
      </w:r>
      <w:r w:rsidRPr="00BE2C6F">
        <w:rPr>
          <w:sz w:val="26"/>
          <w:szCs w:val="26"/>
        </w:rPr>
        <w:t>рублей.</w:t>
      </w:r>
    </w:p>
    <w:p w:rsidR="007D69A2" w:rsidRPr="00870B94" w:rsidRDefault="007D69A2" w:rsidP="007D69A2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</w:p>
    <w:p w:rsidR="007D69A2" w:rsidRPr="00870B94" w:rsidRDefault="007D69A2" w:rsidP="007D69A2">
      <w:pPr>
        <w:autoSpaceDE w:val="0"/>
        <w:autoSpaceDN w:val="0"/>
        <w:adjustRightInd w:val="0"/>
        <w:ind w:firstLine="709"/>
        <w:rPr>
          <w:b/>
          <w:smallCaps/>
          <w:sz w:val="26"/>
          <w:szCs w:val="26"/>
        </w:rPr>
      </w:pPr>
      <w:r>
        <w:rPr>
          <w:b/>
          <w:smallCaps/>
          <w:sz w:val="26"/>
          <w:szCs w:val="26"/>
        </w:rPr>
        <w:t>С</w:t>
      </w:r>
      <w:r w:rsidRPr="00870B94">
        <w:rPr>
          <w:b/>
          <w:smallCaps/>
          <w:sz w:val="26"/>
          <w:szCs w:val="26"/>
        </w:rPr>
        <w:t>оциальная сфера</w:t>
      </w:r>
      <w:r>
        <w:rPr>
          <w:b/>
          <w:smallCaps/>
          <w:sz w:val="26"/>
          <w:szCs w:val="26"/>
        </w:rPr>
        <w:t xml:space="preserve"> </w:t>
      </w:r>
    </w:p>
    <w:p w:rsidR="007D69A2" w:rsidRPr="00870B94" w:rsidRDefault="007D69A2" w:rsidP="007D69A2">
      <w:pPr>
        <w:autoSpaceDE w:val="0"/>
        <w:autoSpaceDN w:val="0"/>
        <w:adjustRightInd w:val="0"/>
        <w:ind w:firstLine="709"/>
        <w:rPr>
          <w:b/>
          <w:smallCaps/>
          <w:sz w:val="26"/>
          <w:szCs w:val="26"/>
        </w:rPr>
      </w:pPr>
    </w:p>
    <w:p w:rsidR="007D69A2" w:rsidRDefault="007D69A2" w:rsidP="007D69A2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  <w:r w:rsidRPr="0043305B">
        <w:rPr>
          <w:b/>
          <w:sz w:val="26"/>
          <w:szCs w:val="26"/>
        </w:rPr>
        <w:t>Образование</w:t>
      </w:r>
    </w:p>
    <w:p w:rsidR="007D69A2" w:rsidRPr="0043305B" w:rsidRDefault="007D69A2" w:rsidP="007D69A2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</w:p>
    <w:p w:rsidR="007D69A2" w:rsidRPr="0043305B" w:rsidRDefault="007D69A2" w:rsidP="007D69A2">
      <w:pPr>
        <w:pStyle w:val="ad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Система образования сельского поселения Перегребное представлена:</w:t>
      </w:r>
    </w:p>
    <w:p w:rsidR="007D69A2" w:rsidRPr="0043305B" w:rsidRDefault="007D69A2" w:rsidP="007D69A2">
      <w:pPr>
        <w:pStyle w:val="ad"/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одним муниципальным дошкольными образовательным учреждениям – МБДОУ ДСОВ «Аленький цветочек» с. Перегребное и  двумя образовательными  учреждениями МБОУ «</w:t>
      </w:r>
      <w:proofErr w:type="spellStart"/>
      <w:r w:rsidRPr="0043305B">
        <w:rPr>
          <w:sz w:val="26"/>
          <w:szCs w:val="26"/>
        </w:rPr>
        <w:t>Чемашинская</w:t>
      </w:r>
      <w:proofErr w:type="spellEnd"/>
      <w:r w:rsidRPr="0043305B">
        <w:rPr>
          <w:sz w:val="26"/>
          <w:szCs w:val="26"/>
        </w:rPr>
        <w:t xml:space="preserve"> ООШ» и «МБОУ «Нижненарыкарская 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 состав  которых входят учреждения  дошкольного  образования    с охватом 182 воспитанников, что на 9,0% меньше по отношению к количеству  детей 2022 года;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тремя муниципальными общеобразовательными учреждениями (МБОУ «Перегребинская СОШ», МБОУ «</w:t>
      </w:r>
      <w:proofErr w:type="spellStart"/>
      <w:r w:rsidRPr="0043305B">
        <w:rPr>
          <w:sz w:val="26"/>
          <w:szCs w:val="26"/>
        </w:rPr>
        <w:t>Чемашинская</w:t>
      </w:r>
      <w:proofErr w:type="spellEnd"/>
      <w:r w:rsidRPr="0043305B">
        <w:rPr>
          <w:sz w:val="26"/>
          <w:szCs w:val="26"/>
        </w:rPr>
        <w:t xml:space="preserve"> ООШ», «МБОУ «</w:t>
      </w:r>
      <w:proofErr w:type="spellStart"/>
      <w:r w:rsidRPr="0043305B">
        <w:rPr>
          <w:sz w:val="26"/>
          <w:szCs w:val="26"/>
        </w:rPr>
        <w:t>Нижненарыкарская</w:t>
      </w:r>
      <w:proofErr w:type="spellEnd"/>
      <w:r w:rsidRPr="0043305B">
        <w:rPr>
          <w:sz w:val="26"/>
          <w:szCs w:val="26"/>
        </w:rPr>
        <w:t xml:space="preserve"> СОШ») с численностью учащихся 483 детей, что больше на 3,2 % по отношению к количеству учащихся 2022 года;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>- двумя муниципальными учреждениями дополнительного образования (МБУ ДО «Детская музыкальная школа», МБОУ ДО «Дом детского творчества «Новое поколение» с. Перегребное, где занимается 473 учащихся, что больше на 50.2% по отношению к количеству учащихся 2022 года.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</w:p>
    <w:p w:rsidR="007D69A2" w:rsidRPr="0043305B" w:rsidRDefault="007D69A2" w:rsidP="007D69A2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ind w:firstLine="709"/>
        <w:rPr>
          <w:b/>
          <w:color w:val="000000" w:themeColor="text1"/>
          <w:sz w:val="26"/>
          <w:szCs w:val="26"/>
        </w:rPr>
      </w:pPr>
      <w:r w:rsidRPr="0043305B">
        <w:rPr>
          <w:b/>
          <w:color w:val="000000" w:themeColor="text1"/>
          <w:sz w:val="26"/>
          <w:szCs w:val="26"/>
        </w:rPr>
        <w:t>Культура</w:t>
      </w:r>
    </w:p>
    <w:p w:rsidR="007D69A2" w:rsidRPr="0043305B" w:rsidRDefault="007D69A2" w:rsidP="007D69A2">
      <w:pPr>
        <w:autoSpaceDE w:val="0"/>
        <w:autoSpaceDN w:val="0"/>
        <w:adjustRightInd w:val="0"/>
        <w:ind w:firstLine="709"/>
        <w:rPr>
          <w:b/>
          <w:color w:val="000000" w:themeColor="text1"/>
          <w:szCs w:val="24"/>
        </w:rPr>
      </w:pP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Одной из основных целей деятельности администрации сельского поселения Перегребное в 2023году стало сохранение и развитие сферы.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На территории сельского поселения Перегребное осуществляет деятельность учреждение культуры МБУК «Дом культуры «Родник».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 xml:space="preserve">Учреждение культуры созданы в целях: организации досуга и приобщения жителей муниципального образования к творчеству, культурному развитию и самообразованию, любительскому искусству и ремеслам. 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 xml:space="preserve">Задачами учреждения  культуры являются: удовлетворение потребностей населения в сохранении и развитии традиционного народного художественного творчества, любительского искусства, другой самодеятельной творческой инициативы и социально-культурной активности населения; создания благоприятных условий для организации культурного досуга  и отдыха жителей муниципального образования; предоставления услуг социально-культурного, просветительского и развлекательного характера, доступных для широких слоев населения; поддержка и развитие самобытных национальных культур народных </w:t>
      </w:r>
      <w:r w:rsidRPr="0043305B">
        <w:rPr>
          <w:color w:val="000000" w:themeColor="text1"/>
          <w:sz w:val="26"/>
          <w:szCs w:val="26"/>
        </w:rPr>
        <w:lastRenderedPageBreak/>
        <w:t>промыслов и ремесел; развитие современных форм организации культурного досуга с учетом потребностей различных социально-возрастных групп населения.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Численность специалистов, работающих в сфере культуры, составила 6 человек.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В учреждениях культуры работает 11 клубных формирований, из них от 15 лет до 24 лет- 1; старше 24 лет – 4; для пожилого населения – 2; разновозрастной -  4; детский вокальный коллектив «Палитра», вокальный коллектив «Цветущий берег», кружок Сольное пение, танцевальный кружок «Адажио», клуб для пожилых «За околицей», «Хорошее настроение».</w:t>
      </w:r>
    </w:p>
    <w:p w:rsidR="007D69A2" w:rsidRPr="0043305B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 xml:space="preserve">МБУК «Дом культуры «Родник» является учреждением культуры, на базе которого проводятся поселковые мероприятия.   </w:t>
      </w:r>
    </w:p>
    <w:p w:rsidR="007D69A2" w:rsidRPr="0043305B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  <w:shd w:val="clear" w:color="auto" w:fill="FFFFFF"/>
        </w:rPr>
        <w:t>В МБУК «Дом культуры «Родник» в 2023 году проводились культурно-массовые и культурно-досуговые мероприятия. Новогодние мероприятия: Эстафета для детей «Ёлочка», игровая программа «Весёлый хоровод», «Новый год в кругу друзей, "Ёлки 2023" для старшего поколения. Рождественский приём главы СП Перегрёбное, «Весёлые колядки», «Колядки матушки зимы».</w:t>
      </w:r>
    </w:p>
    <w:p w:rsidR="007D69A2" w:rsidRPr="0043305B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  <w:shd w:val="clear" w:color="auto" w:fill="FFFFFF"/>
        </w:rPr>
        <w:t>В целях профилактики детского дорожно-транспортного травматизма в период зимних каникул привлекаются инспектора ГИБДД, проводятся беседы и публикуются памятки в сообществе и группе ДКУ «Родник». С целью профилактики преступности в молодежной среде, а также других правонарушений и преступлений, совершаемых несовершеннолетними, организовываются встречи несовершеннолетних с Инспектором ПДН ОМВД России по Октябрьскому району.</w:t>
      </w:r>
    </w:p>
    <w:p w:rsidR="007D69A2" w:rsidRPr="0043305B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  <w:shd w:val="clear" w:color="auto" w:fill="FFFFFF"/>
        </w:rPr>
      </w:pPr>
      <w:r w:rsidRPr="0043305B">
        <w:rPr>
          <w:color w:val="000000" w:themeColor="text1"/>
          <w:sz w:val="26"/>
          <w:szCs w:val="26"/>
          <w:shd w:val="clear" w:color="auto" w:fill="FFFFFF"/>
        </w:rPr>
        <w:t>Особое внимание уделяется патриотическому воспитанию. Проводились мероприятия посвящённые: Дню полного снятия блокады Ленинграда «Жизнь-делённая на граммы», «Дорога жизни». Урок мужества и иллюстрированная выставка, посвященная 80-летию Сталинградской битвы. Участие во всероссийской акции ко Дню защитника Отечества «Посылка из дома», в акции «Письмо защитнику Отечества». Сбор гуманитарной помощи участникам специальной военной операции. Ежегодная акция "Чтим и помним" (Уборка территории возле памятников и обелисков участникам ВОВ). "Мы этой памяти верны"</w:t>
      </w:r>
    </w:p>
    <w:p w:rsidR="007D69A2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  <w:shd w:val="clear" w:color="auto" w:fill="FFFFFF"/>
        </w:rPr>
      </w:pPr>
      <w:r w:rsidRPr="0043305B">
        <w:rPr>
          <w:color w:val="000000" w:themeColor="text1"/>
          <w:sz w:val="26"/>
          <w:szCs w:val="26"/>
          <w:shd w:val="clear" w:color="auto" w:fill="FFFFFF"/>
        </w:rPr>
        <w:t>День Родного языка познавательная программа "Родное слово". Проводы зимы «Прощай масленица». Конкурсная программа для детей "Девчата". Мастер-класс "Подарок для мам и бабушек". Праздничный концерт, посвящённый Международному женскому дню "Для вас, женщины!". Вечер отдыха для всего населения "Девушки как звёзды", праздничный концерт "Для милых дам" и развлекательная программа "Женщина мечта" для старшего поколения. Антинаркотические, антитеррористические, недели здоровья, спортивные мероприятия. Турниры по волейболу, футболу, эстафеты.</w:t>
      </w:r>
    </w:p>
    <w:p w:rsidR="007D69A2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  <w:shd w:val="clear" w:color="auto" w:fill="FFFFFF"/>
        </w:rPr>
      </w:pPr>
      <w:r w:rsidRPr="0043305B">
        <w:rPr>
          <w:color w:val="000000" w:themeColor="text1"/>
          <w:sz w:val="26"/>
          <w:szCs w:val="26"/>
          <w:shd w:val="clear" w:color="auto" w:fill="FFFFFF"/>
        </w:rPr>
        <w:t xml:space="preserve">Участие в районных конкурсах, областных. В межмуниципальном семинаре «Культурное и языковое наследие коренных малочисленных народов Севера «Сохраняем традиции». В IV районном конкурсе В.С. Высоцкого "Вершина". В образовательных мероприятиях по социальному проектированию, участию в </w:t>
      </w:r>
      <w:proofErr w:type="spellStart"/>
      <w:r w:rsidRPr="0043305B">
        <w:rPr>
          <w:color w:val="000000" w:themeColor="text1"/>
          <w:sz w:val="26"/>
          <w:szCs w:val="26"/>
          <w:shd w:val="clear" w:color="auto" w:fill="FFFFFF"/>
        </w:rPr>
        <w:t>грантовых</w:t>
      </w:r>
      <w:proofErr w:type="spellEnd"/>
      <w:r w:rsidRPr="0043305B">
        <w:rPr>
          <w:color w:val="000000" w:themeColor="text1"/>
          <w:sz w:val="26"/>
          <w:szCs w:val="26"/>
          <w:shd w:val="clear" w:color="auto" w:fill="FFFFFF"/>
        </w:rPr>
        <w:t xml:space="preserve"> конкурсах для представителей общественных организаций, активных граждан, специалистов бюджетных учреждений культуры и образования. V фестиваль ретро-песни "Хиты эпох", районный военно-патриотический фестиваль-</w:t>
      </w:r>
      <w:r w:rsidRPr="0043305B">
        <w:rPr>
          <w:color w:val="000000" w:themeColor="text1"/>
          <w:sz w:val="26"/>
          <w:szCs w:val="26"/>
          <w:shd w:val="clear" w:color="auto" w:fill="FFFFFF"/>
        </w:rPr>
        <w:lastRenderedPageBreak/>
        <w:t>конкурс «Честь имею!». Открытый театральный фестиваль «Таланты и поклонники» Миниатюра «Любовь - волшебная страна»</w:t>
      </w:r>
    </w:p>
    <w:p w:rsidR="007D69A2" w:rsidRPr="005E4C71" w:rsidRDefault="007D69A2" w:rsidP="007D69A2">
      <w:pPr>
        <w:tabs>
          <w:tab w:val="left" w:pos="4358"/>
        </w:tabs>
        <w:ind w:firstLine="709"/>
        <w:rPr>
          <w:color w:val="000000" w:themeColor="text1"/>
          <w:sz w:val="26"/>
          <w:szCs w:val="26"/>
          <w:shd w:val="clear" w:color="auto" w:fill="FFFFFF"/>
        </w:rPr>
      </w:pPr>
      <w:r w:rsidRPr="0043305B">
        <w:rPr>
          <w:color w:val="000000" w:themeColor="text1"/>
          <w:sz w:val="26"/>
          <w:szCs w:val="26"/>
          <w:shd w:val="clear" w:color="auto" w:fill="FFFFFF"/>
        </w:rPr>
        <w:t xml:space="preserve">В летний период 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в ДК «Родник» ведет работу </w:t>
      </w:r>
      <w:r w:rsidRPr="0043305B">
        <w:rPr>
          <w:color w:val="000000" w:themeColor="text1"/>
          <w:sz w:val="26"/>
          <w:szCs w:val="26"/>
          <w:shd w:val="clear" w:color="auto" w:fill="FFFFFF"/>
        </w:rPr>
        <w:t>детская дворовая площадка в ДК «Родник»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43305B">
        <w:rPr>
          <w:color w:val="000000" w:themeColor="text1"/>
          <w:sz w:val="26"/>
          <w:szCs w:val="26"/>
          <w:shd w:val="clear" w:color="auto" w:fill="FFFFFF"/>
        </w:rPr>
        <w:t xml:space="preserve">- «Солнечная </w:t>
      </w:r>
      <w:proofErr w:type="spellStart"/>
      <w:r w:rsidRPr="0043305B">
        <w:rPr>
          <w:color w:val="000000" w:themeColor="text1"/>
          <w:sz w:val="26"/>
          <w:szCs w:val="26"/>
          <w:shd w:val="clear" w:color="auto" w:fill="FFFFFF"/>
        </w:rPr>
        <w:t>телепланета</w:t>
      </w:r>
      <w:proofErr w:type="spellEnd"/>
      <w:r w:rsidRPr="0043305B">
        <w:rPr>
          <w:color w:val="000000" w:themeColor="text1"/>
          <w:sz w:val="26"/>
          <w:szCs w:val="26"/>
          <w:shd w:val="clear" w:color="auto" w:fill="FFFFFF"/>
        </w:rPr>
        <w:t>» В СК д. Чемаши- «Оранжевое лето!</w:t>
      </w:r>
    </w:p>
    <w:p w:rsidR="007D69A2" w:rsidRDefault="007D69A2" w:rsidP="007D69A2">
      <w:pPr>
        <w:pStyle w:val="16"/>
        <w:tabs>
          <w:tab w:val="left" w:pos="360"/>
        </w:tabs>
        <w:rPr>
          <w:sz w:val="26"/>
          <w:szCs w:val="26"/>
        </w:rPr>
      </w:pPr>
      <w:r>
        <w:rPr>
          <w:color w:val="000000" w:themeColor="text1"/>
          <w:sz w:val="26"/>
          <w:szCs w:val="26"/>
          <w:shd w:val="clear" w:color="auto" w:fill="FFFFFF"/>
        </w:rPr>
        <w:tab/>
        <w:t xml:space="preserve">     </w:t>
      </w:r>
      <w:r w:rsidRPr="0043305B">
        <w:rPr>
          <w:color w:val="000000" w:themeColor="text1"/>
          <w:sz w:val="26"/>
          <w:szCs w:val="26"/>
          <w:shd w:val="clear" w:color="auto" w:fill="FFFFFF"/>
        </w:rPr>
        <w:t>Ведётся тесное сотрудничество со школой, детским садом, сельской библиотекой и советом ветеранов. Специалисты, работающие в сфере культуры, постоянно внедряют в свою деятельность новые формы работы с населением.</w:t>
      </w:r>
      <w:r w:rsidRPr="005A1E34">
        <w:rPr>
          <w:b/>
          <w:sz w:val="26"/>
          <w:szCs w:val="26"/>
        </w:rPr>
        <w:t xml:space="preserve"> </w:t>
      </w:r>
      <w:r w:rsidRPr="00CC168C">
        <w:rPr>
          <w:sz w:val="26"/>
          <w:szCs w:val="26"/>
        </w:rPr>
        <w:t>Для обеспечения условий для развития культуры, кинематографии и средств массовой информации на территории сельского поселения Пе</w:t>
      </w:r>
      <w:r>
        <w:rPr>
          <w:sz w:val="26"/>
          <w:szCs w:val="26"/>
        </w:rPr>
        <w:t xml:space="preserve">регребное. </w:t>
      </w:r>
    </w:p>
    <w:p w:rsidR="007D69A2" w:rsidRPr="00BA3343" w:rsidRDefault="007D69A2" w:rsidP="007D69A2">
      <w:pPr>
        <w:pStyle w:val="16"/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 В 2023</w:t>
      </w:r>
      <w:r w:rsidRPr="00BA3343">
        <w:rPr>
          <w:sz w:val="26"/>
          <w:szCs w:val="26"/>
        </w:rPr>
        <w:t xml:space="preserve"> году администрацией сельского поселения</w:t>
      </w:r>
      <w:r>
        <w:rPr>
          <w:sz w:val="26"/>
          <w:szCs w:val="26"/>
        </w:rPr>
        <w:t xml:space="preserve"> запланированы и будут освоены расходы</w:t>
      </w:r>
      <w:r w:rsidRPr="00BA3343">
        <w:rPr>
          <w:sz w:val="26"/>
          <w:szCs w:val="26"/>
        </w:rPr>
        <w:t xml:space="preserve"> </w:t>
      </w:r>
      <w:r>
        <w:rPr>
          <w:sz w:val="26"/>
          <w:szCs w:val="26"/>
        </w:rPr>
        <w:t>на проведение организационных и культурно- просветительных мероприятий с ветеранами Октябрьского района в рамках муниципальной программы «Развитие культуры и туризма в муниципальном образовании Октябрьский район» на сумму 355,0</w:t>
      </w:r>
      <w:r w:rsidRPr="00BA3343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</w:p>
    <w:p w:rsidR="007D69A2" w:rsidRPr="0043305B" w:rsidRDefault="007D69A2" w:rsidP="007D69A2">
      <w:pPr>
        <w:autoSpaceDE w:val="0"/>
        <w:autoSpaceDN w:val="0"/>
        <w:adjustRightInd w:val="0"/>
        <w:rPr>
          <w:b/>
          <w:color w:val="000000" w:themeColor="text1"/>
          <w:sz w:val="26"/>
          <w:szCs w:val="26"/>
        </w:rPr>
      </w:pPr>
    </w:p>
    <w:p w:rsidR="007D69A2" w:rsidRPr="0043305B" w:rsidRDefault="007D69A2" w:rsidP="007D69A2">
      <w:pPr>
        <w:autoSpaceDE w:val="0"/>
        <w:autoSpaceDN w:val="0"/>
        <w:adjustRightInd w:val="0"/>
        <w:ind w:firstLine="709"/>
        <w:rPr>
          <w:b/>
          <w:color w:val="000000" w:themeColor="text1"/>
          <w:sz w:val="26"/>
          <w:szCs w:val="26"/>
        </w:rPr>
      </w:pPr>
      <w:r w:rsidRPr="0043305B">
        <w:rPr>
          <w:b/>
          <w:color w:val="000000" w:themeColor="text1"/>
          <w:sz w:val="26"/>
          <w:szCs w:val="26"/>
        </w:rPr>
        <w:t>Физическая культура, спорт</w:t>
      </w:r>
    </w:p>
    <w:p w:rsidR="007D69A2" w:rsidRPr="0043305B" w:rsidRDefault="007D69A2" w:rsidP="007D69A2">
      <w:pPr>
        <w:autoSpaceDE w:val="0"/>
        <w:autoSpaceDN w:val="0"/>
        <w:adjustRightInd w:val="0"/>
        <w:ind w:firstLine="709"/>
        <w:rPr>
          <w:b/>
          <w:color w:val="000000" w:themeColor="text1"/>
          <w:sz w:val="26"/>
          <w:szCs w:val="26"/>
        </w:rPr>
      </w:pPr>
    </w:p>
    <w:p w:rsidR="007D69A2" w:rsidRPr="0043305B" w:rsidRDefault="007D69A2" w:rsidP="007D69A2">
      <w:pPr>
        <w:tabs>
          <w:tab w:val="left" w:pos="3795"/>
        </w:tabs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 xml:space="preserve">В 2023 году позитивные тенденции, характерные для развития физической культуры и спорта в поселении, ещё более укрепились. Об этом свидетельствуют достаточно высокие и устойчивые показатели развития физической культуры и спорта. </w:t>
      </w:r>
    </w:p>
    <w:p w:rsidR="007D69A2" w:rsidRPr="0043305B" w:rsidRDefault="007D69A2" w:rsidP="007D69A2">
      <w:pPr>
        <w:tabs>
          <w:tab w:val="left" w:pos="3795"/>
        </w:tabs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На территории сельского поселения Перегребное функционируют: физкультурно-оздоровительный комплекс «Олимп» Перегребненского ЛПУМГ, МБУК «Дом культуры «Родник», универсальные детские дворовые площадки, плоскостное спортивное сооружение для большого тенниса, универсальная детская спортивная площадка «Газпром детям», три спортивных зала общеобразовательных школ.</w:t>
      </w:r>
    </w:p>
    <w:p w:rsidR="007D69A2" w:rsidRPr="0043305B" w:rsidRDefault="007D69A2" w:rsidP="007D69A2">
      <w:pPr>
        <w:tabs>
          <w:tab w:val="left" w:pos="3795"/>
        </w:tabs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На территории сельского поселения Перегребное на протяжении 2023 года были проведены спортивные мероприятия: Спортивные эстафеты на льду «Рождество встречаем», спортивные состязания: «</w:t>
      </w:r>
      <w:proofErr w:type="spellStart"/>
      <w:r w:rsidRPr="0043305B">
        <w:rPr>
          <w:color w:val="000000" w:themeColor="text1"/>
          <w:sz w:val="26"/>
          <w:szCs w:val="26"/>
        </w:rPr>
        <w:t>Снегодрайв</w:t>
      </w:r>
      <w:proofErr w:type="spellEnd"/>
      <w:r w:rsidRPr="0043305B">
        <w:rPr>
          <w:color w:val="000000" w:themeColor="text1"/>
          <w:sz w:val="26"/>
          <w:szCs w:val="26"/>
        </w:rPr>
        <w:t xml:space="preserve">». </w:t>
      </w:r>
    </w:p>
    <w:p w:rsidR="007D69A2" w:rsidRDefault="007D69A2" w:rsidP="007D69A2">
      <w:pPr>
        <w:pStyle w:val="16"/>
        <w:tabs>
          <w:tab w:val="left" w:pos="720"/>
        </w:tabs>
        <w:rPr>
          <w:b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Спортивные мероприятия «Лыжня России». Спортивные эстафеты посвященные Дню защитника отечества, Международному женскому Дню, Дню Победы. Спортивные мероприятия посвященные Дню физкультурника «Турнир по волейболу»</w:t>
      </w:r>
      <w:r w:rsidRPr="00356EC9">
        <w:rPr>
          <w:b/>
          <w:sz w:val="26"/>
          <w:szCs w:val="26"/>
        </w:rPr>
        <w:t xml:space="preserve"> </w:t>
      </w:r>
    </w:p>
    <w:p w:rsidR="007D69A2" w:rsidRDefault="007D69A2" w:rsidP="007D69A2">
      <w:pPr>
        <w:shd w:val="clear" w:color="auto" w:fill="FFFFFF"/>
        <w:ind w:firstLine="708"/>
        <w:rPr>
          <w:color w:val="2C2D2E"/>
          <w:sz w:val="26"/>
          <w:szCs w:val="26"/>
        </w:rPr>
      </w:pPr>
      <w:r w:rsidRPr="00356EC9">
        <w:rPr>
          <w:sz w:val="26"/>
          <w:szCs w:val="26"/>
        </w:rPr>
        <w:t>Для обеспечения усло</w:t>
      </w:r>
      <w:r>
        <w:rPr>
          <w:sz w:val="26"/>
          <w:szCs w:val="26"/>
        </w:rPr>
        <w:t xml:space="preserve">вий </w:t>
      </w:r>
      <w:r w:rsidRPr="00356EC9">
        <w:rPr>
          <w:sz w:val="26"/>
          <w:szCs w:val="26"/>
        </w:rPr>
        <w:t>развития на территории поселения физической культуры и массового спорта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 2023</w:t>
      </w:r>
      <w:r w:rsidRPr="00BA3343">
        <w:rPr>
          <w:sz w:val="26"/>
          <w:szCs w:val="26"/>
        </w:rPr>
        <w:t xml:space="preserve"> году администрацией сельского поселения Перегребное в рамках исполнения полномочий по обеспечению условий для развития на территории поселения физической культуры и массового спорта запланиро</w:t>
      </w:r>
      <w:r>
        <w:rPr>
          <w:sz w:val="26"/>
          <w:szCs w:val="26"/>
        </w:rPr>
        <w:t>вано 65,7 тыс. рублей, исполнено 65,7</w:t>
      </w:r>
      <w:r w:rsidRPr="00BA3343">
        <w:rPr>
          <w:sz w:val="26"/>
          <w:szCs w:val="26"/>
        </w:rPr>
        <w:t xml:space="preserve"> тыс. рублей.</w:t>
      </w:r>
      <w:r w:rsidRPr="00AB2A7D">
        <w:rPr>
          <w:color w:val="2C2D2E"/>
          <w:sz w:val="26"/>
          <w:szCs w:val="26"/>
        </w:rPr>
        <w:t xml:space="preserve"> </w:t>
      </w:r>
    </w:p>
    <w:p w:rsidR="007D69A2" w:rsidRPr="00F67FCE" w:rsidRDefault="007D69A2" w:rsidP="007D69A2">
      <w:pPr>
        <w:shd w:val="clear" w:color="auto" w:fill="FFFFFF"/>
        <w:ind w:firstLine="708"/>
        <w:rPr>
          <w:color w:val="2C2D2E"/>
          <w:sz w:val="26"/>
          <w:szCs w:val="26"/>
        </w:rPr>
      </w:pPr>
      <w:r>
        <w:rPr>
          <w:color w:val="2C2D2E"/>
          <w:sz w:val="26"/>
          <w:szCs w:val="26"/>
        </w:rPr>
        <w:t xml:space="preserve">В 2023 году </w:t>
      </w:r>
      <w:r w:rsidRPr="00F67FCE">
        <w:rPr>
          <w:color w:val="2C2D2E"/>
          <w:sz w:val="26"/>
          <w:szCs w:val="26"/>
        </w:rPr>
        <w:t>реализуется</w:t>
      </w:r>
      <w:r>
        <w:rPr>
          <w:color w:val="2C2D2E"/>
          <w:sz w:val="26"/>
          <w:szCs w:val="26"/>
        </w:rPr>
        <w:t xml:space="preserve"> п</w:t>
      </w:r>
      <w:r w:rsidRPr="00F67FCE">
        <w:rPr>
          <w:color w:val="2C2D2E"/>
          <w:sz w:val="26"/>
          <w:szCs w:val="26"/>
        </w:rPr>
        <w:t>роект в рамках муниципальной программы «Инициативные проекты сельского поселения Перегребное на 2023-2025 годы».</w:t>
      </w:r>
    </w:p>
    <w:p w:rsidR="007D69A2" w:rsidRPr="00F67FCE" w:rsidRDefault="007D69A2" w:rsidP="007D69A2">
      <w:pPr>
        <w:shd w:val="clear" w:color="auto" w:fill="FFFFFF"/>
        <w:ind w:firstLine="708"/>
        <w:rPr>
          <w:color w:val="2C2D2E"/>
          <w:sz w:val="26"/>
          <w:szCs w:val="26"/>
        </w:rPr>
      </w:pPr>
      <w:r w:rsidRPr="00F67FCE">
        <w:rPr>
          <w:color w:val="2C2D2E"/>
          <w:sz w:val="26"/>
          <w:szCs w:val="26"/>
        </w:rPr>
        <w:t>Инициативный проект «Крытый хоккейный корт холодного исполнения «Стальная тентовая конструкция СТК 30x60»» в с.</w:t>
      </w:r>
      <w:r>
        <w:rPr>
          <w:color w:val="2C2D2E"/>
          <w:sz w:val="26"/>
          <w:szCs w:val="26"/>
        </w:rPr>
        <w:t xml:space="preserve"> </w:t>
      </w:r>
      <w:r w:rsidRPr="00F67FCE">
        <w:rPr>
          <w:color w:val="2C2D2E"/>
          <w:sz w:val="26"/>
          <w:szCs w:val="26"/>
        </w:rPr>
        <w:t>Перегребное включен в программу «К</w:t>
      </w:r>
      <w:r>
        <w:rPr>
          <w:color w:val="2C2D2E"/>
          <w:sz w:val="26"/>
          <w:szCs w:val="26"/>
        </w:rPr>
        <w:t xml:space="preserve">АРТА РАЗВИТИЯ ЮГРЫ» на 2023 год и получен грант в сумме 10000,0 тыс.рублей. </w:t>
      </w:r>
    </w:p>
    <w:p w:rsidR="007D69A2" w:rsidRPr="00BA3343" w:rsidRDefault="007D69A2" w:rsidP="007D69A2">
      <w:pPr>
        <w:pStyle w:val="16"/>
        <w:tabs>
          <w:tab w:val="left" w:pos="72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Расходы на реализацию инициативного проекта «Обустройство крытого хоккейного корта холодного исполнения стальная тентовая конструкция СТК </w:t>
      </w:r>
      <w:r>
        <w:rPr>
          <w:sz w:val="26"/>
          <w:szCs w:val="26"/>
        </w:rPr>
        <w:lastRenderedPageBreak/>
        <w:t>30*60 по адресу пер. Школьный, д. 1 А, с. Перегребное», в рамках муниципальной программы «Развитие гражданского общества в муниципальном образовании Октябрьский район» составляют 16239,5</w:t>
      </w:r>
      <w:r w:rsidRPr="00BF5A5D">
        <w:rPr>
          <w:sz w:val="26"/>
          <w:szCs w:val="26"/>
        </w:rPr>
        <w:t xml:space="preserve"> </w:t>
      </w:r>
      <w:r w:rsidRPr="00BA3343">
        <w:rPr>
          <w:sz w:val="26"/>
          <w:szCs w:val="26"/>
        </w:rPr>
        <w:t>тыс. рублей</w:t>
      </w:r>
      <w:r>
        <w:rPr>
          <w:sz w:val="26"/>
          <w:szCs w:val="26"/>
        </w:rPr>
        <w:t>.</w:t>
      </w:r>
    </w:p>
    <w:p w:rsidR="007D69A2" w:rsidRPr="00F67FCE" w:rsidRDefault="007D69A2" w:rsidP="007D69A2">
      <w:pPr>
        <w:shd w:val="clear" w:color="auto" w:fill="FFFFFF"/>
        <w:ind w:firstLine="708"/>
        <w:jc w:val="left"/>
        <w:rPr>
          <w:color w:val="2C2D2E"/>
          <w:sz w:val="26"/>
          <w:szCs w:val="26"/>
        </w:rPr>
      </w:pPr>
      <w:r>
        <w:rPr>
          <w:color w:val="2C2D2E"/>
          <w:sz w:val="26"/>
          <w:szCs w:val="26"/>
        </w:rPr>
        <w:t>В данное время п</w:t>
      </w:r>
      <w:r w:rsidRPr="00F67FCE">
        <w:rPr>
          <w:color w:val="2C2D2E"/>
          <w:sz w:val="26"/>
          <w:szCs w:val="26"/>
        </w:rPr>
        <w:t>родолжается реализация инициативного проекта «Крытый хоккейный корт холодного исполнения «Стальная тентовая конструкция СТК 30x60».</w:t>
      </w:r>
    </w:p>
    <w:p w:rsidR="007D69A2" w:rsidRPr="00870B94" w:rsidRDefault="007D69A2" w:rsidP="007D69A2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7D69A2" w:rsidRPr="00870B94" w:rsidRDefault="007D69A2" w:rsidP="007D69A2">
      <w:pPr>
        <w:autoSpaceDE w:val="0"/>
        <w:autoSpaceDN w:val="0"/>
        <w:adjustRightInd w:val="0"/>
        <w:ind w:firstLine="708"/>
        <w:rPr>
          <w:b/>
          <w:sz w:val="26"/>
          <w:szCs w:val="26"/>
        </w:rPr>
      </w:pPr>
      <w:r w:rsidRPr="00870B94">
        <w:rPr>
          <w:b/>
          <w:sz w:val="26"/>
          <w:szCs w:val="26"/>
        </w:rPr>
        <w:t>Здравоохранение</w:t>
      </w:r>
    </w:p>
    <w:p w:rsidR="007D69A2" w:rsidRPr="00870B94" w:rsidRDefault="007D69A2" w:rsidP="007D69A2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 xml:space="preserve">Организация и качество оказания услуг здравоохранения занимают важное место в социально-экономическом развитии сельского поселения. </w:t>
      </w:r>
    </w:p>
    <w:p w:rsidR="007D69A2" w:rsidRPr="0043305B" w:rsidRDefault="007D69A2" w:rsidP="007D69A2">
      <w:pPr>
        <w:ind w:firstLine="708"/>
        <w:rPr>
          <w:sz w:val="26"/>
          <w:szCs w:val="26"/>
        </w:rPr>
      </w:pPr>
      <w:r w:rsidRPr="0043305B">
        <w:rPr>
          <w:sz w:val="26"/>
          <w:szCs w:val="26"/>
        </w:rPr>
        <w:t xml:space="preserve">На территории поселения функционирует Бюджетное учреждение «Октябрьская районная больница» филиал в селе Перегребное, расположенный в селе Перегребное. 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 xml:space="preserve">Обеспеченность больничными койками в 2023г. составит 51,0 коек на 10 тыс. жителей. 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Обеспеченность койками стационаров дневного пребывания составит в 2023 году 14,2 мест на 10 тыс. населения.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 xml:space="preserve">Обеспеченность амбулаторно – поликлиническими учреждениями в 2023 году составит 161,42 посещений в смену на 10 тыс. 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В 2023 году число врачей составляет 7 человек, число среднего медицинского персонала – 32 человека.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Обеспеченность врачами в 2023 году составит 19,82 человек на 10 тыс. жителей.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Кром</w:t>
      </w:r>
      <w:r>
        <w:rPr>
          <w:rFonts w:ascii="Times New Roman" w:hAnsi="Times New Roman" w:cs="Times New Roman"/>
          <w:sz w:val="26"/>
          <w:szCs w:val="26"/>
        </w:rPr>
        <w:t xml:space="preserve">е </w:t>
      </w:r>
      <w:r w:rsidRPr="0043305B">
        <w:rPr>
          <w:rFonts w:ascii="Times New Roman" w:hAnsi="Times New Roman" w:cs="Times New Roman"/>
          <w:sz w:val="26"/>
          <w:szCs w:val="26"/>
        </w:rPr>
        <w:t xml:space="preserve">того два </w:t>
      </w:r>
      <w:proofErr w:type="spellStart"/>
      <w:r w:rsidRPr="0043305B">
        <w:rPr>
          <w:rFonts w:ascii="Times New Roman" w:hAnsi="Times New Roman" w:cs="Times New Roman"/>
          <w:sz w:val="26"/>
          <w:szCs w:val="26"/>
        </w:rPr>
        <w:t>ФАПа</w:t>
      </w:r>
      <w:proofErr w:type="spellEnd"/>
      <w:r w:rsidRPr="0043305B">
        <w:rPr>
          <w:rFonts w:ascii="Times New Roman" w:hAnsi="Times New Roman" w:cs="Times New Roman"/>
          <w:sz w:val="26"/>
          <w:szCs w:val="26"/>
        </w:rPr>
        <w:t xml:space="preserve"> (БУ </w:t>
      </w:r>
      <w:proofErr w:type="spellStart"/>
      <w:r w:rsidRPr="0043305B">
        <w:rPr>
          <w:rFonts w:ascii="Times New Roman" w:hAnsi="Times New Roman" w:cs="Times New Roman"/>
          <w:sz w:val="26"/>
          <w:szCs w:val="26"/>
        </w:rPr>
        <w:t>ХМАО-Югры</w:t>
      </w:r>
      <w:proofErr w:type="spellEnd"/>
      <w:r w:rsidRPr="0043305B">
        <w:rPr>
          <w:rFonts w:ascii="Times New Roman" w:hAnsi="Times New Roman" w:cs="Times New Roman"/>
          <w:sz w:val="26"/>
          <w:szCs w:val="26"/>
        </w:rPr>
        <w:t xml:space="preserve"> «Октябрьская районная больница» филиал в д. Нижние - Нарыкары, БУ ХМАО-Югры «Октябрьская районная больница» филиал в д. Чемаши) оказывают медицинскую помощь. </w:t>
      </w:r>
    </w:p>
    <w:p w:rsidR="007D69A2" w:rsidRPr="0043305B" w:rsidRDefault="007D69A2" w:rsidP="007D69A2">
      <w:pPr>
        <w:pStyle w:val="aa"/>
        <w:ind w:firstLine="544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/>
          <w:sz w:val="26"/>
          <w:szCs w:val="26"/>
        </w:rPr>
        <w:t xml:space="preserve">Также на подведомственной территории </w:t>
      </w:r>
      <w:r>
        <w:rPr>
          <w:rFonts w:ascii="Times New Roman" w:hAnsi="Times New Roman"/>
          <w:sz w:val="26"/>
          <w:szCs w:val="26"/>
        </w:rPr>
        <w:t xml:space="preserve">действуют 2 аптеки - филиал </w:t>
      </w:r>
      <w:r w:rsidRPr="0043305B">
        <w:rPr>
          <w:rFonts w:ascii="Times New Roman" w:hAnsi="Times New Roman"/>
          <w:sz w:val="26"/>
          <w:szCs w:val="26"/>
        </w:rPr>
        <w:t>ОАО «Октябрьская</w:t>
      </w:r>
      <w:r>
        <w:rPr>
          <w:rFonts w:ascii="Times New Roman" w:hAnsi="Times New Roman"/>
          <w:sz w:val="26"/>
          <w:szCs w:val="26"/>
        </w:rPr>
        <w:t xml:space="preserve"> аптека» Перегребинская аптека </w:t>
      </w:r>
      <w:r w:rsidRPr="0043305B">
        <w:rPr>
          <w:rFonts w:ascii="Times New Roman" w:hAnsi="Times New Roman"/>
          <w:sz w:val="26"/>
          <w:szCs w:val="26"/>
        </w:rPr>
        <w:t xml:space="preserve">и ИП </w:t>
      </w:r>
      <w:proofErr w:type="spellStart"/>
      <w:r w:rsidRPr="0043305B">
        <w:rPr>
          <w:rFonts w:ascii="Times New Roman" w:hAnsi="Times New Roman"/>
          <w:sz w:val="26"/>
          <w:szCs w:val="26"/>
        </w:rPr>
        <w:t>Филипов</w:t>
      </w:r>
      <w:proofErr w:type="spellEnd"/>
      <w:r w:rsidRPr="0043305B">
        <w:rPr>
          <w:rFonts w:ascii="Times New Roman" w:hAnsi="Times New Roman"/>
          <w:sz w:val="26"/>
          <w:szCs w:val="26"/>
        </w:rPr>
        <w:t xml:space="preserve"> Р.А.</w:t>
      </w:r>
    </w:p>
    <w:p w:rsidR="007D69A2" w:rsidRPr="00870B94" w:rsidRDefault="007D69A2" w:rsidP="007D69A2">
      <w:pPr>
        <w:pStyle w:val="aa"/>
        <w:ind w:firstLine="546"/>
        <w:rPr>
          <w:rFonts w:ascii="Times New Roman" w:hAnsi="Times New Roman"/>
          <w:sz w:val="26"/>
          <w:szCs w:val="26"/>
        </w:rPr>
      </w:pPr>
      <w:r w:rsidRPr="0043305B">
        <w:rPr>
          <w:rFonts w:ascii="Times New Roman" w:hAnsi="Times New Roman"/>
          <w:sz w:val="26"/>
          <w:szCs w:val="26"/>
        </w:rPr>
        <w:t xml:space="preserve">В 2023 году продолжено сотрудничество администрации поселения с </w:t>
      </w:r>
      <w:r w:rsidRPr="0043305B">
        <w:rPr>
          <w:rFonts w:ascii="Times New Roman" w:hAnsi="Times New Roman" w:cs="Times New Roman"/>
          <w:sz w:val="26"/>
          <w:szCs w:val="26"/>
        </w:rPr>
        <w:t>Бюджетным учреждением «Октябрьская районная больница» филиал в селе Перегребное</w:t>
      </w:r>
      <w:r w:rsidRPr="0043305B">
        <w:rPr>
          <w:rFonts w:ascii="Times New Roman" w:hAnsi="Times New Roman"/>
          <w:sz w:val="26"/>
          <w:szCs w:val="26"/>
        </w:rPr>
        <w:t xml:space="preserve"> по вопросам размещения информационных материалов, направленных на профилактику социально-значимых заболеваний в Муниципальном вестнике сельского поселения Перегребное.</w:t>
      </w:r>
      <w:r w:rsidRPr="00870B94">
        <w:rPr>
          <w:rFonts w:ascii="Times New Roman" w:hAnsi="Times New Roman"/>
          <w:sz w:val="26"/>
          <w:szCs w:val="26"/>
        </w:rPr>
        <w:t xml:space="preserve"> </w:t>
      </w:r>
    </w:p>
    <w:p w:rsidR="007D69A2" w:rsidRPr="003F7C3C" w:rsidRDefault="007D69A2" w:rsidP="007D69A2">
      <w:pPr>
        <w:ind w:left="709" w:hanging="709"/>
        <w:rPr>
          <w:sz w:val="26"/>
          <w:szCs w:val="26"/>
        </w:rPr>
      </w:pPr>
      <w:r w:rsidRPr="00870B9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69A2" w:rsidRPr="00870B94" w:rsidRDefault="007D69A2" w:rsidP="007D69A2">
      <w:pPr>
        <w:ind w:left="709" w:hanging="163"/>
        <w:rPr>
          <w:b/>
          <w:sz w:val="26"/>
          <w:szCs w:val="26"/>
        </w:rPr>
      </w:pPr>
      <w:r w:rsidRPr="00870B94">
        <w:rPr>
          <w:b/>
          <w:sz w:val="26"/>
          <w:szCs w:val="26"/>
        </w:rPr>
        <w:t>Труд и занятость</w:t>
      </w:r>
      <w:r>
        <w:rPr>
          <w:b/>
          <w:sz w:val="26"/>
          <w:szCs w:val="26"/>
        </w:rPr>
        <w:t xml:space="preserve"> </w:t>
      </w:r>
    </w:p>
    <w:p w:rsidR="007D69A2" w:rsidRPr="00870B94" w:rsidRDefault="007D69A2" w:rsidP="007D69A2">
      <w:pPr>
        <w:rPr>
          <w:sz w:val="26"/>
          <w:szCs w:val="26"/>
          <w:u w:val="single"/>
        </w:rPr>
      </w:pPr>
    </w:p>
    <w:p w:rsidR="007D69A2" w:rsidRPr="0043305B" w:rsidRDefault="007D69A2" w:rsidP="007D69A2">
      <w:pPr>
        <w:ind w:firstLine="546"/>
        <w:rPr>
          <w:color w:val="000000" w:themeColor="text1"/>
          <w:sz w:val="26"/>
          <w:szCs w:val="26"/>
        </w:rPr>
      </w:pPr>
      <w:r w:rsidRPr="0043305B">
        <w:rPr>
          <w:sz w:val="26"/>
          <w:szCs w:val="26"/>
        </w:rPr>
        <w:t xml:space="preserve">Численность трудовых ресурсов сельского поселения Перегребное в 2023 году составит 2102 человек, что на 10,8 % </w:t>
      </w:r>
      <w:r w:rsidRPr="0043305B">
        <w:rPr>
          <w:color w:val="000000" w:themeColor="text1"/>
          <w:sz w:val="26"/>
          <w:szCs w:val="26"/>
        </w:rPr>
        <w:t>меньше по сравнению с аналогичным периодом 2022 года, в том числе: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 xml:space="preserve">с. Перегребное – 1793 человек;          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д. Чемаши – 106 человек;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д. Н. Нарыкары – 203;</w:t>
      </w:r>
    </w:p>
    <w:p w:rsidR="007D69A2" w:rsidRPr="0043305B" w:rsidRDefault="007D69A2" w:rsidP="007D69A2">
      <w:pPr>
        <w:ind w:firstLine="709"/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>д. В. Нарыкары – 0.</w:t>
      </w:r>
    </w:p>
    <w:p w:rsidR="007D69A2" w:rsidRPr="0043305B" w:rsidRDefault="007D69A2" w:rsidP="007D69A2">
      <w:pPr>
        <w:tabs>
          <w:tab w:val="left" w:pos="567"/>
        </w:tabs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t xml:space="preserve">         Численность зарегистрированных безработных в БУ ХМАО-Югры  «Октябрьский центр занятости населения»  на 31 декабря 2023 года  составит 37 человек.</w:t>
      </w:r>
    </w:p>
    <w:p w:rsidR="007D69A2" w:rsidRPr="00870B94" w:rsidRDefault="007D69A2" w:rsidP="007D69A2">
      <w:pPr>
        <w:tabs>
          <w:tab w:val="left" w:pos="567"/>
        </w:tabs>
        <w:rPr>
          <w:color w:val="000000" w:themeColor="text1"/>
          <w:sz w:val="26"/>
          <w:szCs w:val="26"/>
        </w:rPr>
      </w:pPr>
      <w:r w:rsidRPr="0043305B">
        <w:rPr>
          <w:color w:val="000000" w:themeColor="text1"/>
          <w:sz w:val="26"/>
          <w:szCs w:val="26"/>
        </w:rPr>
        <w:lastRenderedPageBreak/>
        <w:t xml:space="preserve">         Численность работающих на предприятиях, учреждениях производственной и непроизводственной сферы, субъектов малого и среднего предпринимательства - 1093 человек.</w:t>
      </w:r>
      <w:r w:rsidRPr="00870B94">
        <w:rPr>
          <w:color w:val="000000" w:themeColor="text1"/>
          <w:sz w:val="26"/>
          <w:szCs w:val="26"/>
        </w:rPr>
        <w:t xml:space="preserve"> </w:t>
      </w:r>
    </w:p>
    <w:p w:rsidR="007D69A2" w:rsidRPr="00870B94" w:rsidRDefault="007D69A2" w:rsidP="007D69A2">
      <w:pPr>
        <w:rPr>
          <w:sz w:val="26"/>
          <w:szCs w:val="26"/>
        </w:rPr>
      </w:pPr>
    </w:p>
    <w:p w:rsidR="007D69A2" w:rsidRDefault="007D69A2" w:rsidP="007D69A2">
      <w:pPr>
        <w:pStyle w:val="ConsPlusNormal"/>
        <w:widowControl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146784">
        <w:rPr>
          <w:rFonts w:ascii="Times New Roman" w:hAnsi="Times New Roman" w:cs="Times New Roman"/>
          <w:b/>
          <w:sz w:val="26"/>
          <w:szCs w:val="26"/>
        </w:rPr>
        <w:t>Малое и среднее предпринимательство</w:t>
      </w:r>
    </w:p>
    <w:p w:rsidR="007D69A2" w:rsidRPr="00146784" w:rsidRDefault="007D69A2" w:rsidP="007D69A2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7D69A2" w:rsidRPr="0043305B" w:rsidRDefault="007D69A2" w:rsidP="007D69A2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Малый и средний бизнес относится к числу важнейших направлений экономического развития, который вносит значительный вклад в решение проблем занятости населения и насыщения потребительского рынка разнообразными товарами и услугами.</w:t>
      </w:r>
    </w:p>
    <w:p w:rsidR="007D69A2" w:rsidRPr="0043305B" w:rsidRDefault="007D69A2" w:rsidP="007D69A2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Развитие малого предпринимательства имеет большое политическое, социальное и экономическое значение. Процесс развития малого бизнеса способствует формированию среднего класса собственников – основу устойчивости в обществе, способствуя увеличению числа рабочих мест и снижению уровня безработицы, насыщению потребительского рынка товарами и услугами, увеличению налоговых платежей.</w:t>
      </w:r>
    </w:p>
    <w:p w:rsidR="007D69A2" w:rsidRPr="0043305B" w:rsidRDefault="007D69A2" w:rsidP="007D69A2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43305B">
        <w:rPr>
          <w:rFonts w:ascii="Times New Roman" w:hAnsi="Times New Roman" w:cs="Times New Roman"/>
          <w:sz w:val="26"/>
          <w:szCs w:val="26"/>
        </w:rPr>
        <w:t>Основными целями развития в области малого и среднего предпринимательства являются: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развитие субъектов малого и среднего предпринимательства в целях формирования конкурентной среды в экономике поселения и Октябрьского района;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обеспечение благоприятных условий для развития субъектов малого и среднего предпринимательства;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увеличение количества субъектов малого и среднего предпринимательства;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- обеспечение занятости населения и развитие самозанятости;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В 2023 году на территории сельского поселения Перегребное организовывают свою деятельность 36 субъекта малого и среднего предпринимательства.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Число малых предприятий, осуществляющих хозяйственную деятельность на территории поселения составило 9.  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Отраслевая структура малых предприятий по видам экономической деятельности на протяжении ряда лет существенно не меняется. Традиционно это сфера розничной торговли и оказание услуг.</w:t>
      </w:r>
    </w:p>
    <w:p w:rsidR="007D69A2" w:rsidRPr="00870B94" w:rsidRDefault="007D69A2" w:rsidP="007D69A2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43305B">
        <w:rPr>
          <w:sz w:val="26"/>
          <w:szCs w:val="26"/>
        </w:rPr>
        <w:t>Решение основной задачи по увеличению числа субъектов малого и среднего предпринимательства напрямую связано с пропагандой идей предпринимательства, развитием интереса у молодых людей к самостоятельной деятельности, разъяснением государственной политики содействия развитию предпринимательства.</w:t>
      </w:r>
    </w:p>
    <w:p w:rsidR="007D69A2" w:rsidRPr="00870B94" w:rsidRDefault="007D69A2" w:rsidP="007D69A2">
      <w:pPr>
        <w:rPr>
          <w:b/>
          <w:sz w:val="26"/>
          <w:szCs w:val="26"/>
        </w:rPr>
      </w:pPr>
    </w:p>
    <w:p w:rsidR="007D69A2" w:rsidRPr="00870B94" w:rsidRDefault="007D69A2" w:rsidP="007D69A2">
      <w:pPr>
        <w:ind w:firstLine="720"/>
        <w:rPr>
          <w:b/>
          <w:sz w:val="26"/>
          <w:szCs w:val="26"/>
        </w:rPr>
      </w:pPr>
      <w:r w:rsidRPr="00870B94">
        <w:rPr>
          <w:b/>
          <w:sz w:val="26"/>
          <w:szCs w:val="26"/>
        </w:rPr>
        <w:t>Потребительский рынок</w:t>
      </w:r>
      <w:r>
        <w:rPr>
          <w:b/>
          <w:sz w:val="26"/>
          <w:szCs w:val="26"/>
        </w:rPr>
        <w:t xml:space="preserve"> приобретение </w:t>
      </w:r>
    </w:p>
    <w:p w:rsidR="007D69A2" w:rsidRPr="00870B94" w:rsidRDefault="007D69A2" w:rsidP="007D69A2">
      <w:pPr>
        <w:ind w:firstLine="720"/>
        <w:rPr>
          <w:b/>
          <w:sz w:val="26"/>
          <w:szCs w:val="26"/>
        </w:rPr>
      </w:pPr>
    </w:p>
    <w:p w:rsidR="007D69A2" w:rsidRPr="0043305B" w:rsidRDefault="007D69A2" w:rsidP="007D69A2">
      <w:pPr>
        <w:ind w:firstLine="720"/>
        <w:rPr>
          <w:sz w:val="26"/>
          <w:szCs w:val="26"/>
        </w:rPr>
      </w:pPr>
      <w:r w:rsidRPr="0043305B">
        <w:rPr>
          <w:sz w:val="26"/>
          <w:szCs w:val="26"/>
        </w:rPr>
        <w:t xml:space="preserve">На подведомственной территории расположено 31 объектов розничной торговли общей площадью 2334 кв. м. 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В структуре оборота розничной торговли продуктами питания преобладают такие виды товаров: пищевые продукты, включая напитки, и табачные изделия, среди непродовольственных товаров преобладают – бытовая химия, отделочные и строительные материалы. </w:t>
      </w: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lastRenderedPageBreak/>
        <w:t>Сеть предприятий общественного питания представлена 7 объектами на 403 посадочных мест, 50,0 % объектов представляют собой школьные предприятия общественного питания (социальная сеть). Большая часть объектов общедоступной сети сконцентрирована в селе Перегребное. Оборот общественного питания по оценке 2023 году составит 4,60 млн. руб.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 xml:space="preserve">Оборот розничной торговли в 2023 году составит 213,00 млн. руб. в действующих ценах по предприятиям всех форм собственности. В прогнозируемом периоде предполагается увеличение оборота розничной торговли, в основном, за счет инфляционных процессов. </w:t>
      </w:r>
    </w:p>
    <w:p w:rsidR="007D69A2" w:rsidRPr="00870B94" w:rsidRDefault="007D69A2" w:rsidP="007D69A2">
      <w:pPr>
        <w:rPr>
          <w:sz w:val="26"/>
          <w:szCs w:val="26"/>
        </w:rPr>
      </w:pPr>
    </w:p>
    <w:p w:rsidR="007D69A2" w:rsidRPr="00870B94" w:rsidRDefault="007D69A2" w:rsidP="007D69A2">
      <w:pPr>
        <w:ind w:firstLine="709"/>
        <w:rPr>
          <w:b/>
          <w:sz w:val="26"/>
          <w:szCs w:val="26"/>
        </w:rPr>
      </w:pPr>
      <w:r w:rsidRPr="00870B94">
        <w:rPr>
          <w:b/>
          <w:sz w:val="26"/>
          <w:szCs w:val="26"/>
        </w:rPr>
        <w:t>Платные услуги населению</w:t>
      </w:r>
      <w:r>
        <w:rPr>
          <w:b/>
          <w:sz w:val="26"/>
          <w:szCs w:val="26"/>
        </w:rPr>
        <w:t xml:space="preserve"> 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</w:p>
    <w:p w:rsidR="007D69A2" w:rsidRPr="0043305B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Общий объём платных услуг, оказываемых населению поселения, составит в 2023 году 43,05 млн. руб.</w:t>
      </w:r>
    </w:p>
    <w:p w:rsidR="007D69A2" w:rsidRPr="00870B94" w:rsidRDefault="007D69A2" w:rsidP="007D69A2">
      <w:pPr>
        <w:ind w:firstLine="709"/>
        <w:rPr>
          <w:sz w:val="26"/>
          <w:szCs w:val="26"/>
        </w:rPr>
      </w:pPr>
      <w:r w:rsidRPr="0043305B">
        <w:rPr>
          <w:sz w:val="26"/>
          <w:szCs w:val="26"/>
        </w:rPr>
        <w:t>В структуре платных услуг востребованными остаются: коммунальные услуги, транспортные услуги.</w:t>
      </w:r>
    </w:p>
    <w:p w:rsidR="007D69A2" w:rsidRPr="00870B94" w:rsidRDefault="007D69A2" w:rsidP="007D69A2">
      <w:pPr>
        <w:pStyle w:val="aa"/>
        <w:rPr>
          <w:rFonts w:ascii="Times New Roman" w:hAnsi="Times New Roman" w:cs="Times New Roman"/>
          <w:b/>
          <w:smallCaps/>
          <w:sz w:val="26"/>
          <w:szCs w:val="26"/>
          <w:highlight w:val="yellow"/>
        </w:rPr>
      </w:pPr>
    </w:p>
    <w:p w:rsidR="007D69A2" w:rsidRDefault="007D69A2" w:rsidP="007D69A2">
      <w:pPr>
        <w:pStyle w:val="aa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146784">
        <w:rPr>
          <w:rFonts w:ascii="Times New Roman" w:hAnsi="Times New Roman" w:cs="Times New Roman"/>
          <w:b/>
          <w:sz w:val="26"/>
          <w:szCs w:val="26"/>
        </w:rPr>
        <w:t>Денежные доходы населения</w:t>
      </w:r>
    </w:p>
    <w:p w:rsidR="007D69A2" w:rsidRPr="00146784" w:rsidRDefault="007D69A2" w:rsidP="007D69A2">
      <w:pPr>
        <w:pStyle w:val="aa"/>
        <w:ind w:firstLine="708"/>
        <w:rPr>
          <w:rFonts w:ascii="Times New Roman" w:hAnsi="Times New Roman" w:cs="Times New Roman"/>
          <w:b/>
          <w:smallCaps/>
          <w:sz w:val="26"/>
          <w:szCs w:val="26"/>
        </w:rPr>
      </w:pPr>
    </w:p>
    <w:p w:rsidR="007D69A2" w:rsidRPr="00D5675C" w:rsidRDefault="007D69A2" w:rsidP="007D69A2">
      <w:pPr>
        <w:pStyle w:val="aa"/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5675C">
        <w:rPr>
          <w:rFonts w:ascii="Times New Roman" w:hAnsi="Times New Roman" w:cs="Times New Roman"/>
          <w:color w:val="000000" w:themeColor="text1"/>
          <w:sz w:val="26"/>
          <w:szCs w:val="26"/>
        </w:rPr>
        <w:t>Ожидаемые ден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ежные доходы населения составят</w:t>
      </w:r>
      <w:r w:rsidRPr="00D567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2023 году 1978,53 млн. руб., </w:t>
      </w:r>
    </w:p>
    <w:p w:rsidR="007D69A2" w:rsidRPr="00870B94" w:rsidRDefault="007D69A2" w:rsidP="007D69A2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870B94">
        <w:rPr>
          <w:rFonts w:ascii="Times New Roman" w:hAnsi="Times New Roman" w:cs="Times New Roman"/>
          <w:sz w:val="26"/>
          <w:szCs w:val="26"/>
        </w:rPr>
        <w:t xml:space="preserve">Основным и стабильным источником доходов населения являются доходы, получаемые по месту работы - это заработная плата и выплаты социального характера. </w:t>
      </w:r>
    </w:p>
    <w:p w:rsidR="007D69A2" w:rsidRPr="00870B94" w:rsidRDefault="007D69A2" w:rsidP="007D69A2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870B94">
        <w:rPr>
          <w:rFonts w:ascii="Times New Roman" w:hAnsi="Times New Roman" w:cs="Times New Roman"/>
          <w:sz w:val="26"/>
          <w:szCs w:val="26"/>
        </w:rPr>
        <w:t>Уровень среднемесячной заработной платы обусловлен высоким уровнем оплаты труда работников в отраслях топливно – энергетического комплекса, транспорта и строительства, а также проводимым на уровне Российской Федерации и автономного округа планомерным переходом на новые системы оплаты труда работников бюджетной сферы и реализацией полномочий по исполнению приоритетных национальных проектов, предусматривающих денежные выплаты.</w:t>
      </w:r>
    </w:p>
    <w:p w:rsidR="007D69A2" w:rsidRPr="00250C86" w:rsidRDefault="007D69A2" w:rsidP="007D69A2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250C86">
        <w:rPr>
          <w:rFonts w:ascii="Times New Roman" w:hAnsi="Times New Roman" w:cs="Times New Roman"/>
          <w:sz w:val="26"/>
          <w:szCs w:val="26"/>
        </w:rPr>
        <w:t>Доходы в среднем за год на душу населения в сельском поселение составят 56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50C86">
        <w:rPr>
          <w:rFonts w:ascii="Times New Roman" w:hAnsi="Times New Roman" w:cs="Times New Roman"/>
          <w:sz w:val="26"/>
          <w:szCs w:val="26"/>
        </w:rPr>
        <w:t>771,33 тыс. руб.</w:t>
      </w:r>
    </w:p>
    <w:p w:rsidR="007D69A2" w:rsidRPr="00870B94" w:rsidRDefault="007D69A2" w:rsidP="007D69A2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1D5F83">
        <w:rPr>
          <w:rFonts w:ascii="Times New Roman" w:hAnsi="Times New Roman" w:cs="Times New Roman"/>
          <w:sz w:val="26"/>
          <w:szCs w:val="26"/>
        </w:rPr>
        <w:t>Укрепление финансовой базы пенсионной системы и возможность бюджета автономного округа на выплату доплат к страховым пенсиям</w:t>
      </w:r>
      <w:r>
        <w:rPr>
          <w:rFonts w:ascii="Times New Roman" w:hAnsi="Times New Roman" w:cs="Times New Roman"/>
          <w:sz w:val="26"/>
          <w:szCs w:val="26"/>
        </w:rPr>
        <w:t xml:space="preserve"> неработающим пенсионерам, проживающим на территории автономного округа, позволило установить средний доход пенсионера на 1 апреля 2023 года в размере 28 465,2 рублей, что составляет 167,9% к величине прожиточного минимума пенсионера. </w:t>
      </w:r>
    </w:p>
    <w:p w:rsidR="007D69A2" w:rsidRPr="00870B94" w:rsidRDefault="007D69A2" w:rsidP="007D69A2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B95AE6">
        <w:rPr>
          <w:rFonts w:ascii="Times New Roman" w:hAnsi="Times New Roman" w:cs="Times New Roman"/>
          <w:sz w:val="26"/>
          <w:szCs w:val="26"/>
        </w:rPr>
        <w:t>Реальные располагаемые денежные доходы населения в 2023 году составят 106,6 %, реальный размер назначенных пенсий в 2023 году 105,50%.</w:t>
      </w:r>
    </w:p>
    <w:p w:rsidR="002B7F40" w:rsidRDefault="002B7F40" w:rsidP="002B7F40">
      <w:pPr>
        <w:pStyle w:val="aa"/>
        <w:ind w:firstLine="709"/>
        <w:jc w:val="center"/>
        <w:rPr>
          <w:rFonts w:ascii="Times New Roman" w:hAnsi="Times New Roman" w:cs="Times New Roman"/>
          <w:b/>
          <w:bCs/>
          <w:szCs w:val="24"/>
        </w:rPr>
      </w:pPr>
      <w:r w:rsidRPr="00A17D6B">
        <w:rPr>
          <w:rFonts w:ascii="Times New Roman" w:hAnsi="Times New Roman" w:cs="Times New Roman"/>
          <w:b/>
          <w:bCs/>
          <w:szCs w:val="24"/>
        </w:rPr>
        <w:t>Показатели  социально-экономического развития</w:t>
      </w:r>
    </w:p>
    <w:p w:rsidR="002B7F40" w:rsidRDefault="002B7F40" w:rsidP="002B7F40">
      <w:pPr>
        <w:pStyle w:val="aa"/>
        <w:ind w:firstLine="709"/>
        <w:jc w:val="center"/>
        <w:rPr>
          <w:rFonts w:ascii="Times New Roman" w:hAnsi="Times New Roman" w:cs="Times New Roman"/>
          <w:b/>
          <w:bCs/>
          <w:szCs w:val="24"/>
        </w:rPr>
      </w:pPr>
      <w:r w:rsidRPr="00A17D6B">
        <w:rPr>
          <w:rFonts w:ascii="Times New Roman" w:hAnsi="Times New Roman" w:cs="Times New Roman"/>
          <w:b/>
          <w:bCs/>
          <w:szCs w:val="24"/>
        </w:rPr>
        <w:t>м</w:t>
      </w:r>
      <w:r>
        <w:rPr>
          <w:rFonts w:ascii="Times New Roman" w:hAnsi="Times New Roman" w:cs="Times New Roman"/>
          <w:b/>
          <w:bCs/>
          <w:szCs w:val="24"/>
        </w:rPr>
        <w:t xml:space="preserve">униципального образования  </w:t>
      </w:r>
      <w:r w:rsidRPr="00A17D6B">
        <w:rPr>
          <w:rFonts w:ascii="Times New Roman" w:hAnsi="Times New Roman" w:cs="Times New Roman"/>
          <w:b/>
          <w:bCs/>
          <w:iCs/>
          <w:szCs w:val="24"/>
        </w:rPr>
        <w:t>сельское поселение Перегребное</w:t>
      </w:r>
    </w:p>
    <w:p w:rsidR="002B7F40" w:rsidRPr="00A17D6B" w:rsidRDefault="002B7F40" w:rsidP="002B7F40">
      <w:pPr>
        <w:pStyle w:val="aa"/>
        <w:ind w:firstLine="709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на 31 декабря 2023</w:t>
      </w:r>
      <w:r w:rsidRPr="00A17D6B">
        <w:rPr>
          <w:rFonts w:ascii="Times New Roman" w:hAnsi="Times New Roman" w:cs="Times New Roman"/>
          <w:b/>
          <w:bCs/>
          <w:szCs w:val="24"/>
        </w:rPr>
        <w:t xml:space="preserve"> года</w:t>
      </w:r>
    </w:p>
    <w:p w:rsidR="002B7F40" w:rsidRDefault="002B7F40" w:rsidP="002B7F40">
      <w:pPr>
        <w:pStyle w:val="aa"/>
        <w:ind w:firstLine="709"/>
        <w:rPr>
          <w:rFonts w:ascii="Times New Roman" w:hAnsi="Times New Roman" w:cs="Times New Roman"/>
          <w:szCs w:val="24"/>
        </w:rPr>
      </w:pPr>
    </w:p>
    <w:tbl>
      <w:tblPr>
        <w:tblW w:w="9943" w:type="dxa"/>
        <w:jc w:val="center"/>
        <w:tblLayout w:type="fixed"/>
        <w:tblLook w:val="0000"/>
      </w:tblPr>
      <w:tblGrid>
        <w:gridCol w:w="5353"/>
        <w:gridCol w:w="1864"/>
        <w:gridCol w:w="1417"/>
        <w:gridCol w:w="1309"/>
      </w:tblGrid>
      <w:tr w:rsidR="002B7F40" w:rsidRPr="0011444F" w:rsidTr="002B7F40">
        <w:trPr>
          <w:trHeight w:val="285"/>
          <w:jc w:val="center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jc w:val="center"/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>Показатели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jc w:val="center"/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>Единицы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40" w:rsidRPr="0011444F" w:rsidRDefault="002B7F40" w:rsidP="002B7F40">
            <w:pPr>
              <w:jc w:val="center"/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>отчет</w:t>
            </w:r>
          </w:p>
          <w:p w:rsidR="002B7F40" w:rsidRPr="0011444F" w:rsidRDefault="002B7F40" w:rsidP="002B7F40">
            <w:pPr>
              <w:jc w:val="center"/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>на</w:t>
            </w:r>
          </w:p>
          <w:p w:rsidR="002B7F40" w:rsidRPr="0011444F" w:rsidRDefault="002B7F40" w:rsidP="002B7F4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31.12.2022</w:t>
            </w:r>
            <w:r w:rsidRPr="0011444F">
              <w:rPr>
                <w:b/>
                <w:bCs/>
                <w:szCs w:val="24"/>
              </w:rPr>
              <w:t xml:space="preserve">                 год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40" w:rsidRPr="0011444F" w:rsidRDefault="002B7F40" w:rsidP="002B7F40">
            <w:pPr>
              <w:jc w:val="center"/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>отчет</w:t>
            </w:r>
            <w:r>
              <w:rPr>
                <w:b/>
                <w:bCs/>
                <w:szCs w:val="24"/>
              </w:rPr>
              <w:t xml:space="preserve">          на 31.12.2023</w:t>
            </w:r>
            <w:r w:rsidRPr="0011444F">
              <w:rPr>
                <w:b/>
                <w:bCs/>
                <w:szCs w:val="24"/>
              </w:rPr>
              <w:t xml:space="preserve"> год</w:t>
            </w:r>
          </w:p>
        </w:tc>
      </w:tr>
      <w:tr w:rsidR="002B7F40" w:rsidRPr="0011444F" w:rsidTr="002B7F40">
        <w:trPr>
          <w:trHeight w:val="285"/>
          <w:jc w:val="center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</w:tr>
      <w:tr w:rsidR="002B7F40" w:rsidRPr="0011444F" w:rsidTr="002B7F40">
        <w:trPr>
          <w:trHeight w:val="390"/>
          <w:jc w:val="center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</w:p>
        </w:tc>
      </w:tr>
      <w:tr w:rsidR="002B7F40" w:rsidRPr="0011444F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 xml:space="preserve">1. </w:t>
            </w:r>
            <w:r>
              <w:rPr>
                <w:b/>
                <w:bCs/>
                <w:szCs w:val="24"/>
              </w:rPr>
              <w:t>Население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F40" w:rsidRPr="0011444F" w:rsidRDefault="002B7F40" w:rsidP="002B7F40">
            <w:pPr>
              <w:rPr>
                <w:szCs w:val="24"/>
              </w:rPr>
            </w:pPr>
            <w:r w:rsidRPr="0011444F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11444F" w:rsidRDefault="002B7F40" w:rsidP="002B7F40">
            <w:pPr>
              <w:rPr>
                <w:szCs w:val="24"/>
              </w:rPr>
            </w:pPr>
            <w:r w:rsidRPr="0011444F">
              <w:rPr>
                <w:szCs w:val="24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11444F" w:rsidRDefault="002B7F40" w:rsidP="002B7F40">
            <w:pPr>
              <w:rPr>
                <w:szCs w:val="24"/>
              </w:rPr>
            </w:pPr>
            <w:r w:rsidRPr="0011444F">
              <w:rPr>
                <w:szCs w:val="24"/>
              </w:rPr>
              <w:t> </w:t>
            </w:r>
          </w:p>
        </w:tc>
      </w:tr>
      <w:tr w:rsidR="002B7F40" w:rsidRPr="0011444F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lastRenderedPageBreak/>
              <w:t>Численность населения (в среднегодовом исчислении)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3,530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451</w:t>
            </w:r>
          </w:p>
        </w:tc>
      </w:tr>
      <w:tr w:rsidR="002B7F40" w:rsidRPr="0011444F" w:rsidTr="002B7F40">
        <w:trPr>
          <w:trHeight w:val="46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Численность населения (на 1 января года)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3,530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3</w:t>
            </w:r>
            <w:r>
              <w:rPr>
                <w:color w:val="000000"/>
                <w:szCs w:val="24"/>
              </w:rPr>
              <w:t>451</w:t>
            </w:r>
          </w:p>
        </w:tc>
      </w:tr>
      <w:tr w:rsidR="002B7F40" w:rsidRPr="0011444F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Численность населения трудоспособного возраста</w:t>
            </w:r>
            <w:r w:rsidRPr="0053382F">
              <w:rPr>
                <w:szCs w:val="24"/>
              </w:rPr>
              <w:br/>
              <w:t>(на 1 января года)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2,102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2,102</w:t>
            </w:r>
          </w:p>
        </w:tc>
      </w:tr>
      <w:tr w:rsidR="002B7F40" w:rsidRPr="0011444F" w:rsidTr="002B7F40">
        <w:trPr>
          <w:trHeight w:val="51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Численность населения старше трудоспособного возраста</w:t>
            </w:r>
            <w:r w:rsidRPr="0053382F">
              <w:rPr>
                <w:szCs w:val="24"/>
              </w:rPr>
              <w:br/>
              <w:t>(на 1 января года)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1,003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0,903</w:t>
            </w:r>
          </w:p>
        </w:tc>
      </w:tr>
      <w:tr w:rsidR="002B7F40" w:rsidRPr="0011444F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Общий коэффициент рождаемости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число родившихся живыми</w:t>
            </w:r>
            <w:r w:rsidRPr="0053382F">
              <w:rPr>
                <w:szCs w:val="24"/>
              </w:rPr>
              <w:br/>
              <w:t>на 1000 человек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4,53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4,81</w:t>
            </w:r>
          </w:p>
        </w:tc>
      </w:tr>
      <w:tr w:rsidR="002B7F40" w:rsidRPr="0011444F" w:rsidTr="002B7F40">
        <w:trPr>
          <w:trHeight w:val="45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Общий коэффициент смертности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число умерших на 1000 человек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6,00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4,81</w:t>
            </w:r>
          </w:p>
        </w:tc>
      </w:tr>
      <w:tr w:rsidR="002B7F40" w:rsidRPr="0011444F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на 1000 человек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-2,27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0,00</w:t>
            </w:r>
          </w:p>
        </w:tc>
      </w:tr>
      <w:tr w:rsidR="002B7F40" w:rsidRPr="0011444F" w:rsidTr="002B7F40">
        <w:trPr>
          <w:trHeight w:val="46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Миграционный прирост (убыль)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-50,2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</w:p>
        </w:tc>
      </w:tr>
      <w:tr w:rsidR="002B7F40" w:rsidRPr="0011444F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>2. Промышленное производство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F40" w:rsidRPr="0011444F" w:rsidRDefault="002B7F40" w:rsidP="002B7F40">
            <w:pPr>
              <w:rPr>
                <w:szCs w:val="24"/>
              </w:rPr>
            </w:pPr>
            <w:r w:rsidRPr="0011444F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11444F" w:rsidTr="002B7F40">
        <w:trPr>
          <w:trHeight w:val="54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38,19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43,05</w:t>
            </w:r>
          </w:p>
        </w:tc>
      </w:tr>
      <w:tr w:rsidR="002B7F40" w:rsidRPr="0011444F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Индекс промышленного производства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101,57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112,72</w:t>
            </w:r>
          </w:p>
        </w:tc>
      </w:tr>
      <w:tr w:rsidR="002B7F40" w:rsidRPr="0011444F" w:rsidTr="002B7F40">
        <w:trPr>
          <w:trHeight w:val="6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t>Индексы производства по видам экономической деятельности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11444F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t>Обрабатывающие производства (раздел C)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3305B">
              <w:rPr>
                <w:b/>
                <w:bCs/>
                <w:color w:val="000000"/>
                <w:szCs w:val="24"/>
              </w:rPr>
              <w:t>14,25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3305B">
              <w:rPr>
                <w:b/>
                <w:bCs/>
                <w:color w:val="000000"/>
                <w:szCs w:val="24"/>
              </w:rPr>
              <w:t>12,75</w:t>
            </w:r>
          </w:p>
        </w:tc>
      </w:tr>
      <w:tr w:rsidR="002B7F40" w:rsidRPr="0011444F" w:rsidTr="002B7F40">
        <w:trPr>
          <w:trHeight w:val="81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t>Индекс производства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103,26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89,47</w:t>
            </w:r>
          </w:p>
        </w:tc>
      </w:tr>
      <w:tr w:rsidR="002B7F40" w:rsidRPr="0011444F" w:rsidTr="002B7F40">
        <w:trPr>
          <w:trHeight w:val="51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t>Обеспечение электрической энергией, газом и паром;</w:t>
            </w:r>
            <w:r w:rsidRPr="0053382F">
              <w:rPr>
                <w:iCs/>
                <w:szCs w:val="24"/>
              </w:rPr>
              <w:br/>
              <w:t>кондиционирование воздуха (раздел D)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млн.руб.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3305B">
              <w:rPr>
                <w:b/>
                <w:bCs/>
                <w:color w:val="000000"/>
                <w:szCs w:val="24"/>
              </w:rPr>
              <w:t>23,92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3305B">
              <w:rPr>
                <w:b/>
                <w:bCs/>
                <w:color w:val="000000"/>
                <w:szCs w:val="24"/>
              </w:rPr>
              <w:t>30,30</w:t>
            </w:r>
          </w:p>
        </w:tc>
      </w:tr>
      <w:tr w:rsidR="002B7F40" w:rsidRPr="0011444F" w:rsidTr="002B7F40">
        <w:trPr>
          <w:trHeight w:val="51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t>Индекс производства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103,54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126,6</w:t>
            </w:r>
          </w:p>
        </w:tc>
      </w:tr>
      <w:tr w:rsidR="002B7F40" w:rsidRPr="0011444F" w:rsidTr="002B7F40">
        <w:trPr>
          <w:trHeight w:val="51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млн.руб.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3305B">
              <w:rPr>
                <w:b/>
                <w:bCs/>
                <w:color w:val="000000"/>
                <w:szCs w:val="24"/>
              </w:rPr>
              <w:t>23,92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3305B">
              <w:rPr>
                <w:b/>
                <w:bCs/>
                <w:color w:val="000000"/>
                <w:szCs w:val="24"/>
              </w:rPr>
              <w:t>30,30</w:t>
            </w:r>
          </w:p>
        </w:tc>
      </w:tr>
      <w:tr w:rsidR="002B7F40" w:rsidRPr="0011444F" w:rsidTr="002B7F40">
        <w:trPr>
          <w:trHeight w:val="51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iCs/>
                <w:szCs w:val="24"/>
              </w:rPr>
            </w:pPr>
            <w:r w:rsidRPr="0053382F">
              <w:rPr>
                <w:iCs/>
                <w:szCs w:val="24"/>
              </w:rPr>
              <w:lastRenderedPageBreak/>
              <w:t>Индекс производства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103,54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126,6</w:t>
            </w:r>
          </w:p>
        </w:tc>
      </w:tr>
      <w:tr w:rsidR="002B7F40" w:rsidRPr="0011444F" w:rsidTr="002B7F40">
        <w:trPr>
          <w:trHeight w:val="27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b/>
                <w:bCs/>
                <w:szCs w:val="24"/>
              </w:rPr>
            </w:pPr>
            <w:r w:rsidRPr="0011444F">
              <w:rPr>
                <w:b/>
                <w:bCs/>
                <w:szCs w:val="24"/>
              </w:rPr>
              <w:t xml:space="preserve">3. </w:t>
            </w:r>
            <w:r>
              <w:rPr>
                <w:b/>
                <w:bCs/>
                <w:szCs w:val="24"/>
              </w:rPr>
              <w:t>Сельское хозяйство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11444F" w:rsidRDefault="002B7F40" w:rsidP="002B7F40">
            <w:pPr>
              <w:rPr>
                <w:szCs w:val="24"/>
              </w:rPr>
            </w:pPr>
            <w:r w:rsidRPr="0011444F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11444F" w:rsidTr="002B7F40">
        <w:trPr>
          <w:trHeight w:val="45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Продукция сельского хозяйства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15,42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17,46</w:t>
            </w:r>
          </w:p>
        </w:tc>
      </w:tr>
      <w:tr w:rsidR="002B7F40" w:rsidRPr="0011444F" w:rsidTr="002B7F40">
        <w:trPr>
          <w:trHeight w:val="630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108,97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113,23</w:t>
            </w:r>
          </w:p>
        </w:tc>
      </w:tr>
      <w:tr w:rsidR="002B7F40" w:rsidRPr="00570938" w:rsidTr="002B7F40">
        <w:trPr>
          <w:trHeight w:val="525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Продукция растениеводства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1,26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0,95</w:t>
            </w:r>
          </w:p>
        </w:tc>
      </w:tr>
      <w:tr w:rsidR="002B7F40" w:rsidRPr="00570938" w:rsidTr="002B7F40">
        <w:trPr>
          <w:trHeight w:val="69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104,7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75,40</w:t>
            </w:r>
          </w:p>
        </w:tc>
      </w:tr>
      <w:tr w:rsidR="002B7F40" w:rsidRPr="00570938" w:rsidTr="002B7F40">
        <w:trPr>
          <w:trHeight w:val="69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Продукция животноводства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млн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14,18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16,51</w:t>
            </w:r>
          </w:p>
        </w:tc>
      </w:tr>
      <w:tr w:rsidR="002B7F40" w:rsidRPr="00570938" w:rsidTr="002B7F40">
        <w:trPr>
          <w:trHeight w:val="69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предыдущему году</w:t>
            </w:r>
            <w:r w:rsidRPr="0053382F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97,00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116,43</w:t>
            </w:r>
          </w:p>
        </w:tc>
      </w:tr>
      <w:tr w:rsidR="002B7F40" w:rsidRPr="00570938" w:rsidTr="002B7F40">
        <w:trPr>
          <w:trHeight w:val="37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b/>
                <w:bCs/>
                <w:szCs w:val="24"/>
              </w:rPr>
            </w:pPr>
            <w:r w:rsidRPr="0053382F">
              <w:rPr>
                <w:b/>
                <w:bCs/>
                <w:szCs w:val="24"/>
              </w:rPr>
              <w:t>4. Торговля и услуги населению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70938" w:rsidRDefault="002B7F40" w:rsidP="002B7F40">
            <w:pPr>
              <w:rPr>
                <w:szCs w:val="24"/>
              </w:rPr>
            </w:pPr>
            <w:r w:rsidRPr="00570938">
              <w:rPr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Индекс потребительских цен на товары и услуги, на конец года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к декабрю</w:t>
            </w:r>
            <w:r w:rsidRPr="0053382F">
              <w:rPr>
                <w:szCs w:val="24"/>
              </w:rPr>
              <w:br/>
              <w:t>предыдущего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112,4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105,5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rPr>
                <w:szCs w:val="24"/>
              </w:rPr>
            </w:pPr>
            <w:r w:rsidRPr="0053382F">
              <w:rPr>
                <w:szCs w:val="24"/>
              </w:rPr>
              <w:t>Индекс потребительских цен на товары и услуги, в среднем за год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3382F" w:rsidRDefault="002B7F40" w:rsidP="002B7F40">
            <w:pPr>
              <w:jc w:val="center"/>
              <w:rPr>
                <w:szCs w:val="24"/>
              </w:rPr>
            </w:pPr>
            <w:r w:rsidRPr="0053382F">
              <w:rPr>
                <w:szCs w:val="24"/>
              </w:rPr>
              <w:t>% г/г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113,9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106,0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Оборот розничной торговли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млн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213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213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Индекс физического объема оборота розничной торговли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% к предыдущему году</w:t>
            </w:r>
            <w:r w:rsidRPr="00A626AE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102,9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100,0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Индекс-дефлятор оборота розничной торговли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% г/г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115,9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106,3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Объем платных услуг населению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млн 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60,38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bCs/>
                <w:color w:val="000000"/>
                <w:szCs w:val="24"/>
              </w:rPr>
            </w:pPr>
            <w:r w:rsidRPr="0043305B">
              <w:rPr>
                <w:bCs/>
                <w:color w:val="000000"/>
                <w:szCs w:val="24"/>
              </w:rPr>
              <w:t>43,05</w:t>
            </w:r>
          </w:p>
        </w:tc>
      </w:tr>
    </w:tbl>
    <w:p w:rsidR="002B7F40" w:rsidRPr="00570938" w:rsidRDefault="002B7F40" w:rsidP="002B7F40">
      <w:r w:rsidRPr="00570938">
        <w:rPr>
          <w:bCs/>
          <w:szCs w:val="24"/>
        </w:rPr>
        <w:t xml:space="preserve"> </w:t>
      </w:r>
    </w:p>
    <w:tbl>
      <w:tblPr>
        <w:tblW w:w="9943" w:type="dxa"/>
        <w:jc w:val="center"/>
        <w:tblLayout w:type="fixed"/>
        <w:tblLook w:val="0000"/>
      </w:tblPr>
      <w:tblGrid>
        <w:gridCol w:w="5353"/>
        <w:gridCol w:w="1864"/>
        <w:gridCol w:w="1417"/>
        <w:gridCol w:w="1309"/>
      </w:tblGrid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Индекс физического объема платных услуг населению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% к предыдущему году</w:t>
            </w:r>
            <w:r w:rsidRPr="00A626AE">
              <w:rPr>
                <w:szCs w:val="24"/>
              </w:rPr>
              <w:br/>
              <w:t>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126,7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112,72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% г/г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110,1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106,7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b/>
                <w:bCs/>
                <w:szCs w:val="24"/>
              </w:rPr>
            </w:pPr>
            <w:r w:rsidRPr="00A626AE">
              <w:rPr>
                <w:b/>
                <w:bCs/>
                <w:szCs w:val="24"/>
              </w:rPr>
              <w:t xml:space="preserve">5. Малое и среднее предпринимательство, </w:t>
            </w:r>
            <w:r w:rsidRPr="00A626AE">
              <w:rPr>
                <w:b/>
                <w:bCs/>
                <w:szCs w:val="24"/>
              </w:rPr>
              <w:lastRenderedPageBreak/>
              <w:t>включая микропредприятия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81266E" w:rsidRDefault="002B7F40" w:rsidP="002B7F40">
            <w:pPr>
              <w:jc w:val="center"/>
              <w:rPr>
                <w:sz w:val="13"/>
                <w:szCs w:val="13"/>
              </w:rPr>
            </w:pPr>
            <w:r w:rsidRPr="0081266E">
              <w:rPr>
                <w:sz w:val="13"/>
                <w:szCs w:val="13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lastRenderedPageBreak/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20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20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rPr>
                <w:szCs w:val="24"/>
              </w:rPr>
            </w:pPr>
            <w:r w:rsidRPr="00A626AE">
              <w:rPr>
                <w:szCs w:val="24"/>
              </w:rPr>
              <w:t>Среднесписочная численность работников на предприятиях малого и среднего предпринимательства (включая микропредприятия) (без внешних совместителей)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626AE" w:rsidRDefault="002B7F40" w:rsidP="002B7F40">
            <w:pPr>
              <w:jc w:val="center"/>
              <w:rPr>
                <w:szCs w:val="24"/>
              </w:rPr>
            </w:pPr>
            <w:r w:rsidRPr="00A626AE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0,08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b/>
                <w:bCs/>
                <w:szCs w:val="24"/>
              </w:rPr>
            </w:pPr>
            <w:r w:rsidRPr="009027DC">
              <w:rPr>
                <w:b/>
                <w:szCs w:val="24"/>
              </w:rPr>
              <w:t>6. Денежные доходы населения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70938" w:rsidRDefault="002B7F40" w:rsidP="002B7F40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szCs w:val="24"/>
              </w:rPr>
            </w:pPr>
            <w:r w:rsidRPr="009027DC">
              <w:rPr>
                <w:szCs w:val="24"/>
              </w:rPr>
              <w:t>Реальные располагаемые денежные доходы населения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center"/>
              <w:rPr>
                <w:szCs w:val="24"/>
              </w:rPr>
            </w:pPr>
            <w:r w:rsidRPr="009027DC">
              <w:rPr>
                <w:szCs w:val="24"/>
              </w:rPr>
              <w:t>% г/г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102,9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106,6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szCs w:val="24"/>
              </w:rPr>
            </w:pPr>
            <w:r w:rsidRPr="009027DC">
              <w:rPr>
                <w:szCs w:val="24"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center"/>
              <w:rPr>
                <w:szCs w:val="24"/>
              </w:rPr>
            </w:pPr>
            <w:r w:rsidRPr="009027DC">
              <w:rPr>
                <w:szCs w:val="24"/>
              </w:rPr>
              <w:t>руб./мес.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18625,0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19649,0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szCs w:val="24"/>
              </w:rPr>
            </w:pPr>
            <w:r w:rsidRPr="009027DC">
              <w:rPr>
                <w:szCs w:val="24"/>
              </w:rPr>
              <w:t>трудоспособного населения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center"/>
              <w:rPr>
                <w:szCs w:val="24"/>
              </w:rPr>
            </w:pPr>
            <w:r w:rsidRPr="009027DC">
              <w:rPr>
                <w:szCs w:val="24"/>
              </w:rPr>
              <w:t>руб./мес.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20302,0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21417,0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szCs w:val="24"/>
              </w:rPr>
            </w:pPr>
            <w:r w:rsidRPr="009027DC">
              <w:rPr>
                <w:szCs w:val="24"/>
              </w:rPr>
              <w:t>пенсионеров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center"/>
              <w:rPr>
                <w:szCs w:val="24"/>
              </w:rPr>
            </w:pPr>
            <w:r w:rsidRPr="009027DC">
              <w:rPr>
                <w:szCs w:val="24"/>
              </w:rPr>
              <w:t>руб./мес.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16067,0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16951,0</w:t>
            </w: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szCs w:val="24"/>
              </w:rPr>
            </w:pPr>
            <w:r w:rsidRPr="009027DC">
              <w:rPr>
                <w:szCs w:val="24"/>
              </w:rPr>
              <w:t>детей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center"/>
              <w:rPr>
                <w:szCs w:val="24"/>
              </w:rPr>
            </w:pPr>
            <w:r w:rsidRPr="009027DC">
              <w:rPr>
                <w:szCs w:val="24"/>
              </w:rPr>
              <w:t>руб./мес.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18654,0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19680,0</w:t>
            </w:r>
          </w:p>
        </w:tc>
      </w:tr>
      <w:tr w:rsidR="002B7F40" w:rsidRPr="00570938" w:rsidTr="002B7F40">
        <w:trPr>
          <w:trHeight w:val="289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szCs w:val="24"/>
              </w:rPr>
            </w:pPr>
            <w:r w:rsidRPr="009027DC">
              <w:rPr>
                <w:szCs w:val="24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center"/>
              <w:rPr>
                <w:szCs w:val="24"/>
              </w:rPr>
            </w:pPr>
            <w:r w:rsidRPr="009027DC">
              <w:rPr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11,98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11,33</w:t>
            </w:r>
          </w:p>
        </w:tc>
      </w:tr>
      <w:tr w:rsidR="002B7F40" w:rsidRPr="00570938" w:rsidTr="002B7F40">
        <w:trPr>
          <w:trHeight w:val="338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rPr>
                <w:b/>
                <w:szCs w:val="24"/>
              </w:rPr>
            </w:pPr>
            <w:r w:rsidRPr="009027DC">
              <w:rPr>
                <w:b/>
                <w:szCs w:val="24"/>
              </w:rPr>
              <w:t>7. Труд и занятость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570938" w:rsidRDefault="002B7F40" w:rsidP="002B7F40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</w:p>
        </w:tc>
      </w:tr>
      <w:tr w:rsidR="002B7F40" w:rsidRPr="00570938" w:rsidTr="002B7F40">
        <w:trPr>
          <w:trHeight w:val="30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  <w:highlight w:val="yellow"/>
              </w:rPr>
            </w:pPr>
            <w:r w:rsidRPr="009027DC">
              <w:rPr>
                <w:szCs w:val="24"/>
              </w:rPr>
              <w:t>Численность рабочей силы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  <w:highlight w:val="yellow"/>
              </w:rPr>
            </w:pPr>
            <w:r w:rsidRPr="009027DC">
              <w:rPr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2,33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2,33</w:t>
            </w:r>
          </w:p>
        </w:tc>
      </w:tr>
      <w:tr w:rsidR="002B7F40" w:rsidRPr="00570938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Численность трудовых ресурсов – всего, в том числе: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2,33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2,33</w:t>
            </w:r>
          </w:p>
        </w:tc>
      </w:tr>
      <w:tr w:rsidR="002B7F40" w:rsidRPr="00570938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Численность занятых в экономике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1,47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1,47</w:t>
            </w:r>
          </w:p>
        </w:tc>
      </w:tr>
      <w:tr w:rsidR="002B7F40" w:rsidRPr="00570938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Численность населения в трудоспособном возрасте, не занятого в экономике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тыс.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0,86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0,86</w:t>
            </w:r>
          </w:p>
        </w:tc>
      </w:tr>
      <w:tr w:rsidR="002B7F40" w:rsidRPr="00570938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67587,89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71361,60</w:t>
            </w:r>
          </w:p>
        </w:tc>
      </w:tr>
      <w:tr w:rsidR="002B7F40" w:rsidRPr="00570938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% г/г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109,8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105,6</w:t>
            </w:r>
          </w:p>
        </w:tc>
      </w:tr>
      <w:tr w:rsidR="002B7F40" w:rsidRPr="00570938" w:rsidTr="002B7F40">
        <w:trPr>
          <w:trHeight w:val="31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Уровень зарегистрированной безработицы (на конец года)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0,49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0,57</w:t>
            </w:r>
          </w:p>
        </w:tc>
      </w:tr>
      <w:tr w:rsidR="002B7F40" w:rsidRPr="00570938" w:rsidTr="002B7F40">
        <w:trPr>
          <w:trHeight w:val="349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9027DC" w:rsidRDefault="002B7F40" w:rsidP="002B7F40">
            <w:pPr>
              <w:jc w:val="left"/>
              <w:rPr>
                <w:szCs w:val="24"/>
              </w:rPr>
            </w:pPr>
            <w:r w:rsidRPr="009027DC">
              <w:rPr>
                <w:szCs w:val="24"/>
              </w:rPr>
              <w:t>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color w:val="000000"/>
                <w:szCs w:val="24"/>
              </w:rPr>
            </w:pPr>
            <w:r w:rsidRPr="0043305B">
              <w:rPr>
                <w:color w:val="000000"/>
                <w:szCs w:val="24"/>
              </w:rPr>
              <w:t>0,12</w:t>
            </w:r>
          </w:p>
        </w:tc>
      </w:tr>
      <w:tr w:rsidR="002B7F40" w:rsidRPr="00570938" w:rsidTr="002B7F40">
        <w:trPr>
          <w:trHeight w:val="375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86D7E" w:rsidRDefault="002B7F40" w:rsidP="002B7F40">
            <w:pPr>
              <w:jc w:val="left"/>
              <w:rPr>
                <w:szCs w:val="24"/>
              </w:rPr>
            </w:pPr>
            <w:r w:rsidRPr="00A86D7E">
              <w:rPr>
                <w:szCs w:val="24"/>
              </w:rPr>
              <w:t>Фонд заработной платы работников организаций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86D7E" w:rsidRDefault="002B7F40" w:rsidP="002B7F40">
            <w:pPr>
              <w:jc w:val="left"/>
              <w:rPr>
                <w:szCs w:val="24"/>
              </w:rPr>
            </w:pPr>
            <w:r w:rsidRPr="00A86D7E">
              <w:rPr>
                <w:szCs w:val="24"/>
              </w:rPr>
              <w:t>млн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1238,23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1432,0</w:t>
            </w:r>
          </w:p>
        </w:tc>
      </w:tr>
      <w:tr w:rsidR="002B7F40" w:rsidRPr="00570938" w:rsidTr="002B7F40">
        <w:trPr>
          <w:trHeight w:val="330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86D7E" w:rsidRDefault="002B7F40" w:rsidP="002B7F40">
            <w:pPr>
              <w:jc w:val="left"/>
              <w:rPr>
                <w:szCs w:val="24"/>
              </w:rPr>
            </w:pPr>
            <w:r w:rsidRPr="00A86D7E">
              <w:rPr>
                <w:szCs w:val="24"/>
              </w:rPr>
              <w:t>Темп роста фонда заработной платы работников организаций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F40" w:rsidRPr="00A86D7E" w:rsidRDefault="002B7F40" w:rsidP="002B7F40">
            <w:pPr>
              <w:jc w:val="left"/>
              <w:rPr>
                <w:szCs w:val="24"/>
              </w:rPr>
            </w:pPr>
            <w:r w:rsidRPr="00A86D7E">
              <w:rPr>
                <w:szCs w:val="24"/>
              </w:rPr>
              <w:t>% г/г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119,8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7F40" w:rsidRPr="0043305B" w:rsidRDefault="002B7F40" w:rsidP="002B7F40">
            <w:pPr>
              <w:jc w:val="center"/>
              <w:rPr>
                <w:szCs w:val="24"/>
              </w:rPr>
            </w:pPr>
            <w:r w:rsidRPr="0043305B">
              <w:rPr>
                <w:szCs w:val="24"/>
              </w:rPr>
              <w:t>115,6</w:t>
            </w:r>
          </w:p>
        </w:tc>
      </w:tr>
    </w:tbl>
    <w:p w:rsidR="002B7F40" w:rsidRPr="00CF6D6F" w:rsidRDefault="002B7F40" w:rsidP="002B7F40">
      <w:pPr>
        <w:rPr>
          <w:highlight w:val="yellow"/>
        </w:rPr>
      </w:pPr>
    </w:p>
    <w:p w:rsidR="007D69A2" w:rsidRDefault="007D69A2" w:rsidP="007D69A2">
      <w:pPr>
        <w:rPr>
          <w:highlight w:val="yellow"/>
        </w:rPr>
      </w:pPr>
    </w:p>
    <w:p w:rsidR="002B7F40" w:rsidRPr="00387617" w:rsidRDefault="00111837" w:rsidP="002B7F40">
      <w:pPr>
        <w:ind w:firstLine="709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Бюджет поселения</w:t>
      </w:r>
    </w:p>
    <w:p w:rsidR="002B7F40" w:rsidRDefault="002B7F40" w:rsidP="002B7F40">
      <w:pPr>
        <w:ind w:firstLine="709"/>
        <w:jc w:val="center"/>
        <w:rPr>
          <w:b/>
          <w:caps/>
          <w:sz w:val="32"/>
          <w:szCs w:val="32"/>
        </w:rPr>
      </w:pPr>
    </w:p>
    <w:p w:rsidR="002B7F40" w:rsidRPr="008B5853" w:rsidRDefault="002B7F40" w:rsidP="002B7F40">
      <w:pPr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Одним из главных показателей эффективности работы муниципального образования является исполнение бюджета поселения.</w:t>
      </w:r>
    </w:p>
    <w:p w:rsidR="002B7F40" w:rsidRPr="008B5853" w:rsidRDefault="002B7F40" w:rsidP="002B7F40">
      <w:pPr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 xml:space="preserve">Финансовая стабильность является определяющим условием экономического роста. Устойчивая и предсказуемая бюджетная политика </w:t>
      </w:r>
      <w:r w:rsidRPr="008B5853">
        <w:rPr>
          <w:sz w:val="26"/>
          <w:szCs w:val="26"/>
        </w:rPr>
        <w:lastRenderedPageBreak/>
        <w:t>гарантирует возможность исполнения обязательств сельского поселения Перегребное в долгосрочной перспективе.</w:t>
      </w:r>
    </w:p>
    <w:p w:rsidR="002B7F40" w:rsidRPr="00A16D39" w:rsidRDefault="00111837" w:rsidP="002B7F40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Уставом </w:t>
      </w:r>
      <w:r w:rsidR="002B7F40" w:rsidRPr="00A16D39">
        <w:rPr>
          <w:sz w:val="26"/>
          <w:szCs w:val="26"/>
        </w:rPr>
        <w:t>сельского поселения, администрация сельского поселения Перегребное в сфере бюджета и финансов обеспечила исполнение решений, принятых Советом депутатов сельского поселения Перегребное по осуществлению бюджетного процесса в поселении, и сбалансированности бюджета с соблюдением установленных законодательством требований к регулированию бюджетных правоотношений.</w:t>
      </w:r>
    </w:p>
    <w:p w:rsidR="002B7F40" w:rsidRPr="00A75914" w:rsidRDefault="002B7F40" w:rsidP="002B7F40">
      <w:pPr>
        <w:spacing w:line="276" w:lineRule="auto"/>
        <w:ind w:firstLine="709"/>
      </w:pPr>
      <w:r w:rsidRPr="00A16D39">
        <w:rPr>
          <w:sz w:val="26"/>
          <w:szCs w:val="26"/>
        </w:rPr>
        <w:t xml:space="preserve">Первоначально сформированный бездефицитный бюджет поселения на </w:t>
      </w:r>
      <w:r>
        <w:rPr>
          <w:sz w:val="26"/>
          <w:szCs w:val="26"/>
        </w:rPr>
        <w:t xml:space="preserve">2023 </w:t>
      </w:r>
      <w:r w:rsidRPr="00A16D39">
        <w:rPr>
          <w:sz w:val="26"/>
          <w:szCs w:val="26"/>
        </w:rPr>
        <w:t xml:space="preserve">год был составлен и утвержден Советом поселения  </w:t>
      </w:r>
      <w:r w:rsidRPr="000B6930">
        <w:rPr>
          <w:sz w:val="26"/>
          <w:szCs w:val="26"/>
        </w:rPr>
        <w:t>от 23.12.2022 № 37 «О бюджете муниципального образования сельское поселение Перегребное на 2023 год и плановый период 2024 и 2025 годов».</w:t>
      </w:r>
      <w:r w:rsidRPr="0088324D">
        <w:t xml:space="preserve"> </w:t>
      </w:r>
      <w:r w:rsidRPr="0088324D">
        <w:rPr>
          <w:sz w:val="26"/>
          <w:szCs w:val="26"/>
        </w:rPr>
        <w:t>На основе прогноза основных показателей социально-экономического развития территории и характеризовался следующими показателями: доходы в сумме 65068,8 тыс. рублей, расходы в сумме 65068,8  тыс. рублей.</w:t>
      </w:r>
    </w:p>
    <w:p w:rsidR="002B7F40" w:rsidRPr="00A16D39" w:rsidRDefault="002B7F40" w:rsidP="002B7F40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A16D39">
        <w:rPr>
          <w:sz w:val="26"/>
          <w:szCs w:val="26"/>
        </w:rPr>
        <w:t xml:space="preserve">За </w:t>
      </w:r>
      <w:r>
        <w:rPr>
          <w:sz w:val="26"/>
          <w:szCs w:val="26"/>
        </w:rPr>
        <w:t>2023</w:t>
      </w:r>
      <w:r w:rsidRPr="00A16D39">
        <w:rPr>
          <w:sz w:val="26"/>
          <w:szCs w:val="26"/>
        </w:rPr>
        <w:t xml:space="preserve"> год возникала необходимость внесения изменений в параметры бюджета поселения, так же внесены корректировки, в результате чего плановые параметры бюджета по состоянию на 01 января 202</w:t>
      </w:r>
      <w:r>
        <w:rPr>
          <w:sz w:val="26"/>
          <w:szCs w:val="26"/>
        </w:rPr>
        <w:t>4</w:t>
      </w:r>
      <w:r w:rsidRPr="00A16D39">
        <w:rPr>
          <w:sz w:val="26"/>
          <w:szCs w:val="26"/>
        </w:rPr>
        <w:t xml:space="preserve"> года</w:t>
      </w:r>
      <w:r>
        <w:t xml:space="preserve">, </w:t>
      </w:r>
      <w:r w:rsidRPr="000B6930">
        <w:rPr>
          <w:sz w:val="26"/>
          <w:szCs w:val="26"/>
        </w:rPr>
        <w:t>в результате плановые параметры бюджета по отчету за 2023 год по доходам составили 103741,1 тыс. рублей, по расходам 110738,2 тыс.   рублей, дефицит бюджета составил 6997,1 тыс. рублей</w:t>
      </w:r>
      <w:r w:rsidRPr="00A16D39">
        <w:rPr>
          <w:sz w:val="26"/>
          <w:szCs w:val="26"/>
        </w:rPr>
        <w:t xml:space="preserve"> </w:t>
      </w:r>
    </w:p>
    <w:p w:rsidR="002B7F40" w:rsidRDefault="002B7F40" w:rsidP="002B7F40">
      <w:pPr>
        <w:ind w:firstLine="680"/>
        <w:rPr>
          <w:sz w:val="26"/>
          <w:szCs w:val="26"/>
        </w:rPr>
      </w:pPr>
      <w:r w:rsidRPr="00A16D39">
        <w:rPr>
          <w:sz w:val="26"/>
          <w:szCs w:val="26"/>
        </w:rPr>
        <w:t xml:space="preserve">Фактическое исполнение бюджета  поселения  за </w:t>
      </w:r>
      <w:r>
        <w:rPr>
          <w:sz w:val="26"/>
          <w:szCs w:val="26"/>
        </w:rPr>
        <w:t>2023</w:t>
      </w:r>
      <w:r w:rsidRPr="00A16D39">
        <w:rPr>
          <w:sz w:val="26"/>
          <w:szCs w:val="26"/>
        </w:rPr>
        <w:t xml:space="preserve"> год составило по доходам в сумме </w:t>
      </w:r>
      <w:r>
        <w:rPr>
          <w:sz w:val="26"/>
          <w:szCs w:val="26"/>
        </w:rPr>
        <w:t>106340,9 тыс.</w:t>
      </w:r>
      <w:r w:rsidRPr="00A16D39">
        <w:rPr>
          <w:sz w:val="26"/>
          <w:szCs w:val="26"/>
        </w:rPr>
        <w:t xml:space="preserve"> рублей и по расходам в сумме </w:t>
      </w:r>
      <w:r>
        <w:rPr>
          <w:sz w:val="26"/>
          <w:szCs w:val="26"/>
        </w:rPr>
        <w:t>102916,6 тыс. рублей.</w:t>
      </w:r>
    </w:p>
    <w:p w:rsidR="002B7F40" w:rsidRPr="00A16D39" w:rsidRDefault="002B7F40" w:rsidP="002B7F40">
      <w:pPr>
        <w:ind w:firstLine="680"/>
        <w:rPr>
          <w:sz w:val="26"/>
          <w:szCs w:val="26"/>
        </w:rPr>
      </w:pPr>
    </w:p>
    <w:p w:rsidR="002B7F40" w:rsidRDefault="002B7F40" w:rsidP="002B7F40">
      <w:pPr>
        <w:ind w:firstLine="680"/>
        <w:rPr>
          <w:sz w:val="26"/>
          <w:szCs w:val="26"/>
        </w:rPr>
      </w:pPr>
      <w:r w:rsidRPr="00A16D39">
        <w:rPr>
          <w:b/>
          <w:sz w:val="26"/>
          <w:szCs w:val="26"/>
        </w:rPr>
        <w:t>ДОХОДЫ</w:t>
      </w:r>
      <w:r w:rsidRPr="00A16D39">
        <w:rPr>
          <w:sz w:val="26"/>
          <w:szCs w:val="26"/>
        </w:rPr>
        <w:t>:</w:t>
      </w:r>
    </w:p>
    <w:p w:rsidR="002B7F40" w:rsidRPr="00A16D39" w:rsidRDefault="002B7F40" w:rsidP="002B7F40">
      <w:pPr>
        <w:ind w:firstLine="680"/>
        <w:rPr>
          <w:sz w:val="26"/>
          <w:szCs w:val="26"/>
        </w:rPr>
      </w:pPr>
    </w:p>
    <w:p w:rsidR="002B7F40" w:rsidRPr="00A16D39" w:rsidRDefault="002B7F40" w:rsidP="002B7F40">
      <w:pPr>
        <w:rPr>
          <w:sz w:val="26"/>
          <w:szCs w:val="26"/>
        </w:rPr>
      </w:pPr>
      <w:r w:rsidRPr="00A16D39">
        <w:rPr>
          <w:sz w:val="26"/>
          <w:szCs w:val="26"/>
        </w:rPr>
        <w:t xml:space="preserve">Фактическое исполнение доходной части бюджета сельского поселения  Перегребное  с учетом финансовой помощи составило  </w:t>
      </w:r>
      <w:r>
        <w:rPr>
          <w:sz w:val="26"/>
          <w:szCs w:val="26"/>
        </w:rPr>
        <w:t>106340,9</w:t>
      </w:r>
      <w:r w:rsidRPr="00A16D39">
        <w:rPr>
          <w:sz w:val="26"/>
          <w:szCs w:val="26"/>
        </w:rPr>
        <w:t xml:space="preserve"> тыс. рублей  или </w:t>
      </w:r>
      <w:r>
        <w:rPr>
          <w:sz w:val="26"/>
          <w:szCs w:val="26"/>
        </w:rPr>
        <w:t>102,5 %</w:t>
      </w:r>
      <w:r w:rsidRPr="00A16D39">
        <w:rPr>
          <w:sz w:val="26"/>
          <w:szCs w:val="26"/>
        </w:rPr>
        <w:t xml:space="preserve">  от уточнённого плана на  </w:t>
      </w:r>
      <w:r>
        <w:rPr>
          <w:sz w:val="26"/>
          <w:szCs w:val="26"/>
        </w:rPr>
        <w:t>2023</w:t>
      </w:r>
      <w:r w:rsidRPr="00A16D39">
        <w:rPr>
          <w:sz w:val="26"/>
          <w:szCs w:val="26"/>
        </w:rPr>
        <w:t xml:space="preserve"> год.</w:t>
      </w:r>
    </w:p>
    <w:p w:rsidR="002B7F40" w:rsidRPr="00A16D39" w:rsidRDefault="002B7F40" w:rsidP="002B7F40">
      <w:pPr>
        <w:ind w:firstLine="708"/>
        <w:rPr>
          <w:sz w:val="26"/>
          <w:szCs w:val="26"/>
        </w:rPr>
      </w:pPr>
      <w:r w:rsidRPr="00A16D39">
        <w:rPr>
          <w:sz w:val="26"/>
          <w:szCs w:val="26"/>
        </w:rPr>
        <w:t>В общем объеме собственных доходов:</w:t>
      </w:r>
    </w:p>
    <w:p w:rsidR="002B7F40" w:rsidRPr="00A16D39" w:rsidRDefault="002B7F40" w:rsidP="002B7F40">
      <w:pPr>
        <w:tabs>
          <w:tab w:val="left" w:pos="284"/>
          <w:tab w:val="left" w:pos="426"/>
          <w:tab w:val="left" w:pos="851"/>
        </w:tabs>
        <w:rPr>
          <w:sz w:val="26"/>
          <w:szCs w:val="26"/>
        </w:rPr>
      </w:pPr>
      <w:r w:rsidRPr="00A16D39">
        <w:rPr>
          <w:sz w:val="26"/>
          <w:szCs w:val="26"/>
        </w:rPr>
        <w:t xml:space="preserve">-  налог на доходы физических лиц – исполнение  </w:t>
      </w:r>
      <w:r>
        <w:rPr>
          <w:sz w:val="26"/>
          <w:szCs w:val="26"/>
        </w:rPr>
        <w:t>18786,1</w:t>
      </w:r>
      <w:r w:rsidRPr="00A16D39">
        <w:rPr>
          <w:sz w:val="26"/>
          <w:szCs w:val="26"/>
        </w:rPr>
        <w:t>тыс. рублей или 1</w:t>
      </w:r>
      <w:r>
        <w:rPr>
          <w:sz w:val="26"/>
          <w:szCs w:val="26"/>
        </w:rPr>
        <w:t>04,4</w:t>
      </w:r>
      <w:r w:rsidRPr="00A16D39">
        <w:rPr>
          <w:sz w:val="26"/>
          <w:szCs w:val="26"/>
        </w:rPr>
        <w:t>% к уточненному плану;</w:t>
      </w:r>
    </w:p>
    <w:p w:rsidR="002B7F40" w:rsidRPr="00A16D39" w:rsidRDefault="002B7F40" w:rsidP="002B7F40">
      <w:pPr>
        <w:tabs>
          <w:tab w:val="left" w:pos="284"/>
          <w:tab w:val="left" w:pos="426"/>
          <w:tab w:val="left" w:pos="851"/>
        </w:tabs>
        <w:rPr>
          <w:sz w:val="26"/>
          <w:szCs w:val="26"/>
        </w:rPr>
      </w:pPr>
      <w:r w:rsidRPr="00A16D39">
        <w:rPr>
          <w:sz w:val="26"/>
          <w:szCs w:val="26"/>
        </w:rPr>
        <w:t xml:space="preserve">- налоги на товары (доходы от акцизов)- исполнение </w:t>
      </w:r>
      <w:r>
        <w:rPr>
          <w:sz w:val="26"/>
          <w:szCs w:val="26"/>
        </w:rPr>
        <w:t xml:space="preserve">9913,1 </w:t>
      </w:r>
      <w:r w:rsidRPr="00A16D39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A16D39">
        <w:rPr>
          <w:sz w:val="26"/>
          <w:szCs w:val="26"/>
        </w:rPr>
        <w:t xml:space="preserve">рублей или </w:t>
      </w:r>
      <w:r>
        <w:rPr>
          <w:sz w:val="26"/>
          <w:szCs w:val="26"/>
        </w:rPr>
        <w:t xml:space="preserve">116 </w:t>
      </w:r>
      <w:r w:rsidRPr="00A16D39">
        <w:rPr>
          <w:sz w:val="26"/>
          <w:szCs w:val="26"/>
        </w:rPr>
        <w:t>% от уточненного плана;</w:t>
      </w:r>
    </w:p>
    <w:p w:rsidR="002B7F40" w:rsidRPr="00A16D39" w:rsidRDefault="002B7F40" w:rsidP="002B7F40">
      <w:pPr>
        <w:tabs>
          <w:tab w:val="left" w:pos="709"/>
        </w:tabs>
        <w:rPr>
          <w:sz w:val="26"/>
          <w:szCs w:val="26"/>
        </w:rPr>
      </w:pPr>
      <w:r w:rsidRPr="00A16D39">
        <w:rPr>
          <w:sz w:val="26"/>
          <w:szCs w:val="26"/>
        </w:rPr>
        <w:t xml:space="preserve">-  единый сельскохозяйственный налог – фактическое исполнение </w:t>
      </w:r>
      <w:r>
        <w:rPr>
          <w:sz w:val="26"/>
          <w:szCs w:val="26"/>
        </w:rPr>
        <w:t>46,7</w:t>
      </w:r>
      <w:r w:rsidRPr="00A16D39">
        <w:rPr>
          <w:sz w:val="26"/>
          <w:szCs w:val="26"/>
        </w:rPr>
        <w:t xml:space="preserve">тыс. рублей или </w:t>
      </w:r>
      <w:r>
        <w:rPr>
          <w:sz w:val="26"/>
          <w:szCs w:val="26"/>
        </w:rPr>
        <w:t>100,9</w:t>
      </w:r>
      <w:r w:rsidRPr="00A16D39">
        <w:rPr>
          <w:sz w:val="26"/>
          <w:szCs w:val="26"/>
        </w:rPr>
        <w:t xml:space="preserve"> % к уточненному плану;</w:t>
      </w:r>
    </w:p>
    <w:p w:rsidR="002B7F40" w:rsidRDefault="002B7F40" w:rsidP="002B7F40">
      <w:pPr>
        <w:rPr>
          <w:sz w:val="26"/>
          <w:szCs w:val="26"/>
        </w:rPr>
      </w:pPr>
      <w:r w:rsidRPr="00A16D39">
        <w:rPr>
          <w:sz w:val="26"/>
          <w:szCs w:val="26"/>
        </w:rPr>
        <w:t xml:space="preserve">- налог на имущество физических лиц – исполнение </w:t>
      </w:r>
      <w:r>
        <w:rPr>
          <w:sz w:val="26"/>
          <w:szCs w:val="26"/>
        </w:rPr>
        <w:t xml:space="preserve">2742,8 </w:t>
      </w:r>
      <w:r w:rsidRPr="00A16D39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A16D39">
        <w:rPr>
          <w:sz w:val="26"/>
          <w:szCs w:val="26"/>
        </w:rPr>
        <w:t xml:space="preserve">рублей или </w:t>
      </w:r>
      <w:r>
        <w:rPr>
          <w:sz w:val="26"/>
          <w:szCs w:val="26"/>
        </w:rPr>
        <w:t>112</w:t>
      </w:r>
      <w:r w:rsidRPr="00A16D39">
        <w:rPr>
          <w:sz w:val="26"/>
          <w:szCs w:val="26"/>
        </w:rPr>
        <w:t>%к уточненному плану;</w:t>
      </w:r>
    </w:p>
    <w:p w:rsidR="002B7F40" w:rsidRPr="00A16D39" w:rsidRDefault="002B7F40" w:rsidP="002B7F40">
      <w:pPr>
        <w:rPr>
          <w:sz w:val="26"/>
          <w:szCs w:val="26"/>
        </w:rPr>
      </w:pPr>
      <w:r>
        <w:rPr>
          <w:sz w:val="26"/>
          <w:szCs w:val="26"/>
        </w:rPr>
        <w:t>- транспортный налог – исполнение 121,0 тыс. рублей или 118,6% у уточненному плану;</w:t>
      </w:r>
    </w:p>
    <w:p w:rsidR="002B7F40" w:rsidRPr="00A16D39" w:rsidRDefault="002B7F40" w:rsidP="002B7F40">
      <w:pPr>
        <w:rPr>
          <w:sz w:val="26"/>
          <w:szCs w:val="26"/>
        </w:rPr>
      </w:pPr>
      <w:r w:rsidRPr="00A16D39">
        <w:rPr>
          <w:sz w:val="26"/>
          <w:szCs w:val="26"/>
        </w:rPr>
        <w:t xml:space="preserve">-  земельный налог – фактическое исполнение </w:t>
      </w:r>
      <w:r>
        <w:rPr>
          <w:sz w:val="26"/>
          <w:szCs w:val="26"/>
        </w:rPr>
        <w:t>760,7</w:t>
      </w:r>
      <w:r w:rsidRPr="00A16D39">
        <w:rPr>
          <w:sz w:val="26"/>
          <w:szCs w:val="26"/>
        </w:rPr>
        <w:t xml:space="preserve"> тыс. рублей или </w:t>
      </w:r>
      <w:r>
        <w:rPr>
          <w:sz w:val="26"/>
          <w:szCs w:val="26"/>
        </w:rPr>
        <w:t>107,5</w:t>
      </w:r>
      <w:r w:rsidRPr="00A16D39">
        <w:rPr>
          <w:sz w:val="26"/>
          <w:szCs w:val="26"/>
        </w:rPr>
        <w:t xml:space="preserve"> % к уточненному плану(поступает задолженность прошлых лет);</w:t>
      </w:r>
    </w:p>
    <w:p w:rsidR="002B7F40" w:rsidRPr="00A16D39" w:rsidRDefault="002B7F40" w:rsidP="002B7F40">
      <w:pPr>
        <w:rPr>
          <w:sz w:val="26"/>
          <w:szCs w:val="26"/>
        </w:rPr>
      </w:pPr>
      <w:r w:rsidRPr="00A16D39">
        <w:rPr>
          <w:sz w:val="26"/>
          <w:szCs w:val="26"/>
        </w:rPr>
        <w:t xml:space="preserve">- государственная пошлина - фактическое исполнение </w:t>
      </w:r>
      <w:r>
        <w:rPr>
          <w:sz w:val="26"/>
          <w:szCs w:val="26"/>
        </w:rPr>
        <w:t>67,1</w:t>
      </w:r>
      <w:r w:rsidRPr="00A16D39">
        <w:rPr>
          <w:sz w:val="26"/>
          <w:szCs w:val="26"/>
        </w:rPr>
        <w:t xml:space="preserve"> тыс. рублей;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Основными доходными источник</w:t>
      </w:r>
      <w:r>
        <w:rPr>
          <w:sz w:val="26"/>
          <w:szCs w:val="26"/>
        </w:rPr>
        <w:t>ами  неналоговых доходов за 2023</w:t>
      </w:r>
      <w:r w:rsidRPr="008B5853">
        <w:rPr>
          <w:sz w:val="26"/>
          <w:szCs w:val="26"/>
        </w:rPr>
        <w:t xml:space="preserve"> год являются: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lastRenderedPageBreak/>
        <w:t xml:space="preserve">- прочие доходы от компенсации </w:t>
      </w:r>
      <w:r>
        <w:rPr>
          <w:sz w:val="26"/>
          <w:szCs w:val="26"/>
        </w:rPr>
        <w:t xml:space="preserve">затрат бюджета </w:t>
      </w:r>
      <w:r w:rsidRPr="00025482">
        <w:rPr>
          <w:sz w:val="26"/>
          <w:szCs w:val="26"/>
        </w:rPr>
        <w:t xml:space="preserve">поселения 1707,1 </w:t>
      </w:r>
      <w:r>
        <w:rPr>
          <w:sz w:val="26"/>
          <w:szCs w:val="26"/>
        </w:rPr>
        <w:t xml:space="preserve">тыс. руб. или 110 </w:t>
      </w:r>
      <w:r w:rsidRPr="008B5853">
        <w:rPr>
          <w:sz w:val="26"/>
          <w:szCs w:val="26"/>
        </w:rPr>
        <w:t>% от  уточненного плана (возмещение коммунальных услуг)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- доходы о</w:t>
      </w:r>
      <w:r>
        <w:rPr>
          <w:sz w:val="26"/>
          <w:szCs w:val="26"/>
        </w:rPr>
        <w:t>т сдачи в аренду имущества 794,1</w:t>
      </w:r>
      <w:r w:rsidRPr="008B5853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руб. или 99,5 </w:t>
      </w:r>
      <w:r w:rsidRPr="008B5853">
        <w:rPr>
          <w:sz w:val="26"/>
          <w:szCs w:val="26"/>
        </w:rPr>
        <w:t>% от уточненного плана (основная сумма дохода от аренды помещения пер.</w:t>
      </w:r>
      <w:r>
        <w:rPr>
          <w:sz w:val="26"/>
          <w:szCs w:val="26"/>
        </w:rPr>
        <w:t xml:space="preserve"> </w:t>
      </w:r>
      <w:r w:rsidRPr="008B5853">
        <w:rPr>
          <w:sz w:val="26"/>
          <w:szCs w:val="26"/>
        </w:rPr>
        <w:t>Школьный д.1);</w:t>
      </w:r>
    </w:p>
    <w:p w:rsidR="002B7F40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- пени за нарушение сроков исполнения муниципальных контрактов поставщиком (подрядчиком</w:t>
      </w:r>
      <w:r>
        <w:rPr>
          <w:sz w:val="26"/>
          <w:szCs w:val="26"/>
        </w:rPr>
        <w:t>, исполнителем) обязательств 14,2</w:t>
      </w:r>
      <w:r w:rsidRPr="008B5853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 или 100 </w:t>
      </w:r>
      <w:r w:rsidRPr="008B5853">
        <w:rPr>
          <w:sz w:val="26"/>
          <w:szCs w:val="26"/>
        </w:rPr>
        <w:t>% от уточненного плана</w:t>
      </w:r>
      <w:r>
        <w:rPr>
          <w:sz w:val="26"/>
          <w:szCs w:val="26"/>
        </w:rPr>
        <w:t>.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-невыясненные поступления</w:t>
      </w:r>
      <w:r>
        <w:rPr>
          <w:sz w:val="26"/>
          <w:szCs w:val="26"/>
        </w:rPr>
        <w:t xml:space="preserve"> в сумме 8,5</w:t>
      </w:r>
      <w:r w:rsidRPr="008B5853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8B5853">
        <w:rPr>
          <w:sz w:val="26"/>
          <w:szCs w:val="26"/>
        </w:rPr>
        <w:t>рублей, уточнение платежей прошлых лет.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В составе безвозмездных поступлений исполнение: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>
        <w:rPr>
          <w:sz w:val="26"/>
          <w:szCs w:val="26"/>
        </w:rPr>
        <w:t>- 20283,1</w:t>
      </w:r>
      <w:r w:rsidRPr="008B5853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8B5853">
        <w:rPr>
          <w:sz w:val="26"/>
          <w:szCs w:val="26"/>
        </w:rPr>
        <w:t>руб. – дотации бюджетам сельских поселений на выравнивание бюджетной обеспеченности, исполнение 100% от уточненного плана;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>
        <w:rPr>
          <w:sz w:val="26"/>
          <w:szCs w:val="26"/>
        </w:rPr>
        <w:t>-617,9</w:t>
      </w:r>
      <w:r w:rsidRPr="008B5853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8B5853">
        <w:rPr>
          <w:sz w:val="26"/>
          <w:szCs w:val="26"/>
        </w:rPr>
        <w:t>руб. – субвенции бюджетам сельских поселений на осуществление первичного воинского учета, исполнение 100% от уточненного плана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>
        <w:rPr>
          <w:sz w:val="26"/>
          <w:szCs w:val="26"/>
        </w:rPr>
        <w:t>- 131,1</w:t>
      </w:r>
      <w:r w:rsidRPr="008B5853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8B5853">
        <w:rPr>
          <w:sz w:val="26"/>
          <w:szCs w:val="26"/>
        </w:rPr>
        <w:t>руб. – субвенции бюджетам сельских поселений на государственную регистрацию актов гражданского состояния, исполнение 100%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>
        <w:rPr>
          <w:sz w:val="26"/>
          <w:szCs w:val="26"/>
        </w:rPr>
        <w:t>- 40543,4</w:t>
      </w:r>
      <w:r w:rsidRPr="008B5853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8B5853">
        <w:rPr>
          <w:sz w:val="26"/>
          <w:szCs w:val="26"/>
        </w:rPr>
        <w:t>руб. – прочие межбюджетные трансферты, передаваемые бюджетам се</w:t>
      </w:r>
      <w:r>
        <w:rPr>
          <w:sz w:val="26"/>
          <w:szCs w:val="26"/>
        </w:rPr>
        <w:t xml:space="preserve">льских поселений, исполнение 100 </w:t>
      </w:r>
      <w:r w:rsidRPr="008B5853">
        <w:rPr>
          <w:sz w:val="26"/>
          <w:szCs w:val="26"/>
        </w:rPr>
        <w:t>% от уточненного плана (освоение денежных средств по муниципальным программам);</w:t>
      </w:r>
    </w:p>
    <w:p w:rsidR="002B7F40" w:rsidRPr="008B5853" w:rsidRDefault="002B7F40" w:rsidP="002B7F40">
      <w:pPr>
        <w:shd w:val="clear" w:color="auto" w:fill="FFFFFF"/>
        <w:ind w:firstLine="708"/>
        <w:rPr>
          <w:sz w:val="26"/>
          <w:szCs w:val="26"/>
        </w:rPr>
      </w:pPr>
      <w:r w:rsidRPr="008B5853">
        <w:rPr>
          <w:sz w:val="26"/>
          <w:szCs w:val="26"/>
        </w:rPr>
        <w:t>Первоначально утвержденный план по налоговым и нен</w:t>
      </w:r>
      <w:r>
        <w:rPr>
          <w:sz w:val="26"/>
          <w:szCs w:val="26"/>
        </w:rPr>
        <w:t xml:space="preserve">алоговым доходам увеличен на 2599,8тыс. рублей. </w:t>
      </w:r>
      <w:r w:rsidRPr="008B5853">
        <w:rPr>
          <w:sz w:val="26"/>
          <w:szCs w:val="26"/>
        </w:rPr>
        <w:t>Уточненн</w:t>
      </w:r>
      <w:r>
        <w:rPr>
          <w:sz w:val="26"/>
          <w:szCs w:val="26"/>
        </w:rPr>
        <w:t xml:space="preserve">ый план исполнен в сумме 34435,1 </w:t>
      </w:r>
      <w:r w:rsidRPr="008B5853">
        <w:rPr>
          <w:sz w:val="26"/>
          <w:szCs w:val="26"/>
        </w:rPr>
        <w:t>тыс.</w:t>
      </w:r>
      <w:r>
        <w:rPr>
          <w:sz w:val="26"/>
          <w:szCs w:val="26"/>
        </w:rPr>
        <w:t xml:space="preserve"> рублей или на 108,2</w:t>
      </w:r>
      <w:r w:rsidRPr="008B5853">
        <w:rPr>
          <w:sz w:val="26"/>
          <w:szCs w:val="26"/>
        </w:rPr>
        <w:t>%.</w:t>
      </w:r>
    </w:p>
    <w:p w:rsidR="002B7F40" w:rsidRPr="00A16D39" w:rsidRDefault="002B7F40" w:rsidP="002B7F40">
      <w:pPr>
        <w:spacing w:line="276" w:lineRule="auto"/>
        <w:ind w:firstLine="709"/>
        <w:rPr>
          <w:sz w:val="26"/>
          <w:szCs w:val="26"/>
        </w:rPr>
      </w:pPr>
      <w:r w:rsidRPr="00A16D39">
        <w:rPr>
          <w:sz w:val="26"/>
          <w:szCs w:val="26"/>
        </w:rPr>
        <w:t>Исполнение по группам доходов бюджета муниципального образования сельского поселения Перегребное за анализируемый период выглядит следующим образом:</w:t>
      </w:r>
    </w:p>
    <w:p w:rsidR="002B7F40" w:rsidRDefault="002B7F40" w:rsidP="002B7F40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2B7F40" w:rsidRDefault="002B7F40" w:rsidP="002B7F40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2B7F40" w:rsidRDefault="002B7F40" w:rsidP="002B7F40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ind w:left="7080" w:right="424"/>
        <w:jc w:val="right"/>
        <w:rPr>
          <w:i/>
          <w:sz w:val="26"/>
          <w:szCs w:val="26"/>
        </w:rPr>
      </w:pPr>
    </w:p>
    <w:p w:rsidR="007D69A2" w:rsidRDefault="007D69A2" w:rsidP="007D69A2">
      <w:pPr>
        <w:spacing w:line="276" w:lineRule="auto"/>
        <w:jc w:val="left"/>
        <w:rPr>
          <w:i/>
          <w:sz w:val="26"/>
          <w:szCs w:val="26"/>
        </w:rPr>
        <w:sectPr w:rsidR="007D69A2">
          <w:pgSz w:w="11906" w:h="16838"/>
          <w:pgMar w:top="1276" w:right="1134" w:bottom="1276" w:left="1418" w:header="708" w:footer="708" w:gutter="0"/>
          <w:cols w:space="720"/>
        </w:sectPr>
      </w:pPr>
    </w:p>
    <w:p w:rsidR="007D69A2" w:rsidRDefault="007D69A2" w:rsidP="007D69A2">
      <w:pPr>
        <w:spacing w:line="276" w:lineRule="auto"/>
        <w:ind w:right="424"/>
        <w:jc w:val="center"/>
        <w:rPr>
          <w:i/>
        </w:rPr>
      </w:pPr>
    </w:p>
    <w:tbl>
      <w:tblPr>
        <w:tblW w:w="17818" w:type="dxa"/>
        <w:tblInd w:w="426" w:type="dxa"/>
        <w:tblLayout w:type="fixed"/>
        <w:tblLook w:val="04A0"/>
      </w:tblPr>
      <w:tblGrid>
        <w:gridCol w:w="1944"/>
        <w:gridCol w:w="5756"/>
        <w:gridCol w:w="1606"/>
        <w:gridCol w:w="1380"/>
        <w:gridCol w:w="1312"/>
        <w:gridCol w:w="1326"/>
        <w:gridCol w:w="1701"/>
        <w:gridCol w:w="1134"/>
        <w:gridCol w:w="1659"/>
      </w:tblGrid>
      <w:tr w:rsidR="003A3FB1" w:rsidTr="003A3FB1">
        <w:trPr>
          <w:gridAfter w:val="1"/>
          <w:wAfter w:w="1659" w:type="dxa"/>
          <w:trHeight w:val="375"/>
        </w:trPr>
        <w:tc>
          <w:tcPr>
            <w:tcW w:w="161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социально-экономического развития муниципального образования</w:t>
            </w:r>
          </w:p>
        </w:tc>
      </w:tr>
      <w:tr w:rsidR="003A3FB1" w:rsidTr="003A3FB1">
        <w:trPr>
          <w:gridAfter w:val="1"/>
          <w:wAfter w:w="1659" w:type="dxa"/>
          <w:trHeight w:val="465"/>
        </w:trPr>
        <w:tc>
          <w:tcPr>
            <w:tcW w:w="161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сельского поселения Перегребное за 2023 год</w:t>
            </w:r>
          </w:p>
        </w:tc>
      </w:tr>
      <w:tr w:rsidR="003A3FB1" w:rsidTr="003A3FB1">
        <w:trPr>
          <w:gridAfter w:val="1"/>
          <w:wAfter w:w="1659" w:type="dxa"/>
          <w:trHeight w:val="1815"/>
        </w:trPr>
        <w:tc>
          <w:tcPr>
            <w:tcW w:w="1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КОД БК</w:t>
            </w:r>
          </w:p>
        </w:tc>
        <w:tc>
          <w:tcPr>
            <w:tcW w:w="5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Наименование дохода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Утвержденный </w:t>
            </w:r>
            <w:r>
              <w:rPr>
                <w:b/>
                <w:bCs/>
                <w:sz w:val="20"/>
              </w:rPr>
              <w:br/>
              <w:t>план на 2023год</w:t>
            </w:r>
            <w:r>
              <w:rPr>
                <w:b/>
                <w:bCs/>
                <w:sz w:val="20"/>
              </w:rPr>
              <w:br/>
              <w:t xml:space="preserve"> тыс. </w:t>
            </w:r>
            <w:proofErr w:type="spellStart"/>
            <w:r>
              <w:rPr>
                <w:b/>
                <w:bCs/>
                <w:sz w:val="20"/>
              </w:rPr>
              <w:t>руб</w:t>
            </w:r>
            <w:proofErr w:type="spellEnd"/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Уточненный</w:t>
            </w:r>
            <w:r>
              <w:rPr>
                <w:b/>
                <w:bCs/>
                <w:sz w:val="20"/>
              </w:rPr>
              <w:br/>
              <w:t xml:space="preserve">план на </w:t>
            </w:r>
            <w:r>
              <w:rPr>
                <w:b/>
                <w:bCs/>
                <w:sz w:val="20"/>
              </w:rPr>
              <w:br/>
              <w:t>2023 год</w:t>
            </w:r>
            <w:r>
              <w:rPr>
                <w:b/>
                <w:bCs/>
                <w:sz w:val="20"/>
              </w:rPr>
              <w:br/>
              <w:t xml:space="preserve">тыс. </w:t>
            </w:r>
            <w:proofErr w:type="spellStart"/>
            <w:r>
              <w:rPr>
                <w:b/>
                <w:bCs/>
                <w:sz w:val="20"/>
              </w:rPr>
              <w:t>руб</w:t>
            </w:r>
            <w:proofErr w:type="spellEnd"/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Исполнение</w:t>
            </w:r>
            <w:r>
              <w:rPr>
                <w:b/>
                <w:bCs/>
                <w:sz w:val="20"/>
              </w:rPr>
              <w:br/>
              <w:t>за 2023 г.</w:t>
            </w:r>
            <w:r>
              <w:rPr>
                <w:b/>
                <w:bCs/>
                <w:sz w:val="20"/>
              </w:rPr>
              <w:br/>
              <w:t xml:space="preserve">тыс. </w:t>
            </w:r>
            <w:proofErr w:type="spellStart"/>
            <w:r>
              <w:rPr>
                <w:b/>
                <w:bCs/>
                <w:sz w:val="20"/>
              </w:rPr>
              <w:t>руб</w:t>
            </w:r>
            <w:proofErr w:type="spellEnd"/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Выполнение +, невыполнение 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% </w:t>
            </w:r>
            <w:proofErr w:type="spellStart"/>
            <w:r>
              <w:rPr>
                <w:b/>
                <w:bCs/>
                <w:sz w:val="20"/>
              </w:rPr>
              <w:t>исп-ния</w:t>
            </w:r>
            <w:proofErr w:type="spellEnd"/>
            <w:r>
              <w:rPr>
                <w:b/>
                <w:bCs/>
                <w:sz w:val="20"/>
              </w:rPr>
              <w:br/>
              <w:t>от утвержденного</w:t>
            </w:r>
            <w:r>
              <w:rPr>
                <w:b/>
                <w:bCs/>
                <w:sz w:val="20"/>
              </w:rPr>
              <w:br/>
              <w:t>плана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% </w:t>
            </w:r>
            <w:proofErr w:type="spellStart"/>
            <w:r>
              <w:rPr>
                <w:b/>
                <w:bCs/>
                <w:sz w:val="20"/>
              </w:rPr>
              <w:t>исп-ния</w:t>
            </w:r>
            <w:proofErr w:type="spellEnd"/>
            <w:r>
              <w:rPr>
                <w:b/>
                <w:bCs/>
                <w:sz w:val="20"/>
              </w:rPr>
              <w:br/>
              <w:t>от уточненного</w:t>
            </w:r>
            <w:r>
              <w:rPr>
                <w:b/>
                <w:bCs/>
                <w:sz w:val="20"/>
              </w:rPr>
              <w:br/>
              <w:t>плана</w:t>
            </w:r>
          </w:p>
        </w:tc>
      </w:tr>
      <w:tr w:rsidR="003A3FB1" w:rsidTr="003A3FB1">
        <w:trPr>
          <w:gridAfter w:val="1"/>
          <w:wAfter w:w="1659" w:type="dxa"/>
          <w:trHeight w:val="55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00010000000000000000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НАЛОГОВЫЕ И НЕНАЛОГОВЫЕ ДОХОДЫ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27003,5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31835,3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34435,1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2599,8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108,2</w:t>
            </w:r>
          </w:p>
        </w:tc>
      </w:tr>
      <w:tr w:rsidR="003A3FB1" w:rsidTr="003A3FB1">
        <w:trPr>
          <w:gridAfter w:val="1"/>
          <w:wAfter w:w="1659" w:type="dxa"/>
          <w:trHeight w:val="63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00010102000010000110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 на доходы физических лиц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17986,7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18786,1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104,4</w:t>
            </w:r>
          </w:p>
        </w:tc>
      </w:tr>
      <w:tr w:rsidR="003A3FB1" w:rsidTr="003A3FB1">
        <w:trPr>
          <w:gridAfter w:val="1"/>
          <w:wAfter w:w="1659" w:type="dxa"/>
          <w:trHeight w:val="16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18210102010010000110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17833,0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18540,5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104,0</w:t>
            </w:r>
          </w:p>
        </w:tc>
      </w:tr>
      <w:tr w:rsidR="003A3FB1" w:rsidTr="003A3FB1">
        <w:trPr>
          <w:gridAfter w:val="1"/>
          <w:wAfter w:w="1659" w:type="dxa"/>
          <w:trHeight w:val="190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18210102020010000110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82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18210102030010000110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220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18210102080010000110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131,6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97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18210102130010000110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A3FB1" w:rsidTr="003A3FB1">
        <w:trPr>
          <w:gridAfter w:val="1"/>
          <w:wAfter w:w="1659" w:type="dxa"/>
          <w:trHeight w:val="81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00010300000000000000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8547,3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9913,1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116,0</w:t>
            </w:r>
          </w:p>
        </w:tc>
      </w:tr>
      <w:tr w:rsidR="003A3FB1" w:rsidTr="003A3FB1">
        <w:trPr>
          <w:gridAfter w:val="1"/>
          <w:wAfter w:w="1659" w:type="dxa"/>
          <w:trHeight w:val="81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10010302000010000110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7987,7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8547,3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9913,1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116,0</w:t>
            </w:r>
          </w:p>
        </w:tc>
      </w:tr>
      <w:tr w:rsidR="003A3FB1" w:rsidTr="003A3FB1">
        <w:trPr>
          <w:gridAfter w:val="1"/>
          <w:wAfter w:w="1659" w:type="dxa"/>
          <w:trHeight w:val="192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10010302231010000110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3490,6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4050,2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5136,5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126,8</w:t>
            </w:r>
          </w:p>
        </w:tc>
      </w:tr>
      <w:tr w:rsidR="003A3FB1" w:rsidTr="003A3FB1">
        <w:trPr>
          <w:gridAfter w:val="1"/>
          <w:wAfter w:w="1659" w:type="dxa"/>
          <w:trHeight w:val="204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10010302241010000110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0"/>
              </w:rPr>
              <w:t>инжекторных</w:t>
            </w:r>
            <w:proofErr w:type="spellEnd"/>
            <w:r>
              <w:rPr>
                <w:sz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26,8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111,7</w:t>
            </w:r>
          </w:p>
        </w:tc>
      </w:tr>
      <w:tr w:rsidR="003A3FB1" w:rsidTr="003A3FB1">
        <w:trPr>
          <w:gridAfter w:val="1"/>
          <w:wAfter w:w="1659" w:type="dxa"/>
          <w:trHeight w:val="19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10010302251010000110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4473,1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5309,0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118,7</w:t>
            </w:r>
          </w:p>
        </w:tc>
      </w:tr>
      <w:tr w:rsidR="003A3FB1" w:rsidTr="003A3FB1">
        <w:trPr>
          <w:gridAfter w:val="1"/>
          <w:wAfter w:w="1659" w:type="dxa"/>
          <w:trHeight w:val="19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10010302261010000110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-559,2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-559,2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A3FB1" w:rsidTr="003A3FB1">
        <w:trPr>
          <w:gridAfter w:val="1"/>
          <w:wAfter w:w="1659" w:type="dxa"/>
          <w:trHeight w:val="58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00010503000010000110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Единый сельскохозяйственный налог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100,9</w:t>
            </w:r>
          </w:p>
        </w:tc>
      </w:tr>
      <w:tr w:rsidR="003A3FB1" w:rsidTr="003A3FB1">
        <w:trPr>
          <w:gridAfter w:val="1"/>
          <w:wAfter w:w="1659" w:type="dxa"/>
          <w:trHeight w:val="60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18210503010010000110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Единый сельскохозяйственный налог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100,9</w:t>
            </w:r>
          </w:p>
        </w:tc>
      </w:tr>
      <w:tr w:rsidR="003A3FB1" w:rsidTr="003A3FB1">
        <w:trPr>
          <w:gridAfter w:val="1"/>
          <w:wAfter w:w="1659" w:type="dxa"/>
          <w:trHeight w:val="54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00010600000000000000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Налоги на имущество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1 742,0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2 449,5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2 742,8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112,0</w:t>
            </w:r>
          </w:p>
        </w:tc>
      </w:tr>
      <w:tr w:rsidR="003A3FB1" w:rsidTr="003A3FB1">
        <w:trPr>
          <w:gridAfter w:val="1"/>
          <w:wAfter w:w="1659" w:type="dxa"/>
          <w:trHeight w:val="54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18210601000000000110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Налог на имущество физических лиц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1639,6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1861,1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113,5</w:t>
            </w:r>
          </w:p>
        </w:tc>
      </w:tr>
      <w:tr w:rsidR="003A3FB1" w:rsidTr="003A3FB1">
        <w:trPr>
          <w:gridAfter w:val="1"/>
          <w:wAfter w:w="1659" w:type="dxa"/>
          <w:trHeight w:val="91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18210601030100000110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1639,6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1861,1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113,5</w:t>
            </w:r>
          </w:p>
        </w:tc>
      </w:tr>
      <w:tr w:rsidR="003A3FB1" w:rsidTr="003A3FB1">
        <w:trPr>
          <w:gridAfter w:val="1"/>
          <w:wAfter w:w="1659" w:type="dxa"/>
          <w:trHeight w:val="42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18210604000020000110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Транспортный налог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121,0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118,6</w:t>
            </w:r>
          </w:p>
        </w:tc>
      </w:tr>
      <w:tr w:rsidR="003A3FB1" w:rsidTr="003A3FB1">
        <w:trPr>
          <w:gridAfter w:val="1"/>
          <w:wAfter w:w="1659" w:type="dxa"/>
          <w:trHeight w:val="518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18210604011020000110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Транспортный налог с организаций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63,3</w:t>
            </w:r>
          </w:p>
        </w:tc>
      </w:tr>
      <w:tr w:rsidR="003A3FB1" w:rsidTr="003A3FB1">
        <w:trPr>
          <w:gridAfter w:val="1"/>
          <w:wAfter w:w="1659" w:type="dxa"/>
          <w:trHeight w:val="623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18210604012020000110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Транспортный налог с физических лиц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115,3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124,0</w:t>
            </w:r>
          </w:p>
        </w:tc>
      </w:tr>
      <w:tr w:rsidR="003A3FB1" w:rsidTr="003A3FB1">
        <w:trPr>
          <w:gridAfter w:val="1"/>
          <w:wAfter w:w="1659" w:type="dxa"/>
          <w:trHeight w:val="49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18210606000000000110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Земельный налог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707,9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107,5</w:t>
            </w:r>
          </w:p>
        </w:tc>
      </w:tr>
      <w:tr w:rsidR="003A3FB1" w:rsidTr="003A3FB1">
        <w:trPr>
          <w:gridAfter w:val="1"/>
          <w:wAfter w:w="1659" w:type="dxa"/>
          <w:trHeight w:val="7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18210606043100000110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Земельный налог с физических лиц, обладающих земельным участкам, расположенным в границах сельских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292,0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325,4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111,4</w:t>
            </w:r>
          </w:p>
        </w:tc>
      </w:tr>
      <w:tr w:rsidR="003A3FB1" w:rsidTr="003A3FB1">
        <w:trPr>
          <w:gridAfter w:val="1"/>
          <w:wAfter w:w="1659" w:type="dxa"/>
          <w:trHeight w:val="72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18210606033100000110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415,9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435,3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104,7</w:t>
            </w:r>
          </w:p>
        </w:tc>
      </w:tr>
      <w:tr w:rsidR="003A3FB1" w:rsidTr="003A3FB1">
        <w:trPr>
          <w:gridAfter w:val="1"/>
          <w:wAfter w:w="1659" w:type="dxa"/>
          <w:trHeight w:val="30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00010800000000000000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Государственная пошлина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108,8</w:t>
            </w:r>
          </w:p>
        </w:tc>
      </w:tr>
      <w:tr w:rsidR="003A3FB1" w:rsidTr="003A3FB1">
        <w:trPr>
          <w:gridAfter w:val="1"/>
          <w:wAfter w:w="1659" w:type="dxa"/>
          <w:trHeight w:val="114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65010804020010000110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108,8</w:t>
            </w:r>
          </w:p>
        </w:tc>
      </w:tr>
      <w:tr w:rsidR="003A3FB1" w:rsidTr="003A3FB1">
        <w:trPr>
          <w:gridAfter w:val="1"/>
          <w:wAfter w:w="1659" w:type="dxa"/>
          <w:trHeight w:val="51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00011100000000000000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821,4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810,8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98,7</w:t>
            </w:r>
          </w:p>
        </w:tc>
      </w:tr>
      <w:tr w:rsidR="003A3FB1" w:rsidTr="003A3FB1">
        <w:trPr>
          <w:gridAfter w:val="1"/>
          <w:wAfter w:w="1659" w:type="dxa"/>
          <w:trHeight w:val="1478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00011105000000000120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798,0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794,1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</w:tr>
      <w:tr w:rsidR="003A3FB1" w:rsidTr="003A3FB1">
        <w:trPr>
          <w:gridAfter w:val="1"/>
          <w:wAfter w:w="1659" w:type="dxa"/>
          <w:trHeight w:val="51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65011105075100000120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rPr>
                <w:sz w:val="20"/>
              </w:rPr>
            </w:pPr>
            <w:r>
              <w:rPr>
                <w:sz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798,0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794,1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</w:tr>
      <w:tr w:rsidR="003A3FB1" w:rsidTr="003A3FB1">
        <w:trPr>
          <w:gridAfter w:val="1"/>
          <w:wAfter w:w="1659" w:type="dxa"/>
          <w:trHeight w:val="127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00011109000000000120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rPr>
                <w:sz w:val="20"/>
              </w:rPr>
            </w:pPr>
            <w:r>
              <w:rPr>
                <w:sz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127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65011109045100000120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75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00011300000000000000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Доходы от оказания платных услуг (работ) и компенсация затрат государства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1552,5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1707,1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110,0</w:t>
            </w:r>
          </w:p>
        </w:tc>
      </w:tr>
      <w:tr w:rsidR="003A3FB1" w:rsidTr="003A3FB1">
        <w:trPr>
          <w:gridAfter w:val="1"/>
          <w:wAfter w:w="1659" w:type="dxa"/>
          <w:trHeight w:val="60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65011302995100000130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1552,5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1707,1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110,0</w:t>
            </w:r>
          </w:p>
        </w:tc>
      </w:tr>
      <w:tr w:rsidR="003A3FB1" w:rsidTr="003A3FB1">
        <w:trPr>
          <w:gridAfter w:val="1"/>
          <w:wAfter w:w="1659" w:type="dxa"/>
          <w:trHeight w:val="60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00011600000000000000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Штрафы,неустойки,пени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127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65011607010100000140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45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00011700000000000000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Прочие неналоговые доходы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355,7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347,2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97,6</w:t>
            </w:r>
          </w:p>
        </w:tc>
      </w:tr>
      <w:tr w:rsidR="003A3FB1" w:rsidTr="003A3FB1">
        <w:trPr>
          <w:gridAfter w:val="1"/>
          <w:wAfter w:w="1659" w:type="dxa"/>
          <w:trHeight w:val="45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65011715000000000150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Инициативные платежи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355,7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355,7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A3FB1" w:rsidTr="003A3FB1">
        <w:trPr>
          <w:gridAfter w:val="1"/>
          <w:wAfter w:w="1659" w:type="dxa"/>
          <w:trHeight w:val="117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65011715030100002150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Инициативные платежи, зачисляемые в бюджеты сельских поселений (Инициативный проект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 xml:space="preserve">«Крытый хоккейный корт холодного исполнения «Стальная тентовая конструкция СТК 30x60» в </w:t>
            </w:r>
            <w:proofErr w:type="spellStart"/>
            <w:r>
              <w:rPr>
                <w:sz w:val="20"/>
              </w:rPr>
              <w:t>с.Перегрёбное</w:t>
            </w:r>
            <w:proofErr w:type="spellEnd"/>
            <w:r>
              <w:rPr>
                <w:sz w:val="20"/>
              </w:rPr>
              <w:t>»)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355,7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355,7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A3FB1" w:rsidTr="003A3FB1">
        <w:trPr>
          <w:gridAfter w:val="1"/>
          <w:wAfter w:w="1659" w:type="dxa"/>
          <w:trHeight w:val="61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65011701050100000180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-8,5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75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00020000000000000000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БЕЗВОЗМЕЗДНЫЕ ПОСТУПЛЕНИЯ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38065,3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71905,8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71905,8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</w:tr>
      <w:tr w:rsidR="003A3FB1" w:rsidTr="003A3FB1">
        <w:trPr>
          <w:gridAfter w:val="1"/>
          <w:wAfter w:w="1659" w:type="dxa"/>
          <w:trHeight w:val="70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00020200000000000000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38065,3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71905,8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71905,8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</w:tr>
      <w:tr w:rsidR="003A3FB1" w:rsidTr="003A3FB1">
        <w:trPr>
          <w:gridAfter w:val="1"/>
          <w:wAfter w:w="1659" w:type="dxa"/>
          <w:trHeight w:val="55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00020210000000000150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rPr>
                <w:sz w:val="20"/>
              </w:rPr>
            </w:pPr>
            <w:r>
              <w:rPr>
                <w:sz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20291,2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20283,1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20283,1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79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65020215001100000150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Дотации бюджетам сельских поселений  на выравнивание  бюджетной обеспеченности из бюджета субъекта </w:t>
            </w:r>
            <w:proofErr w:type="spellStart"/>
            <w:r>
              <w:rPr>
                <w:sz w:val="20"/>
              </w:rPr>
              <w:t>Росссийской</w:t>
            </w:r>
            <w:proofErr w:type="spellEnd"/>
            <w:r>
              <w:rPr>
                <w:sz w:val="20"/>
              </w:rPr>
              <w:t xml:space="preserve">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20291,2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20283,1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20283,1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7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00020230000000000150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1048,2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1048,2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7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65020235930100000150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299,2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299,2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3A3FB1" w:rsidTr="003A3FB1">
        <w:trPr>
          <w:gridAfter w:val="1"/>
          <w:wAfter w:w="1659" w:type="dxa"/>
          <w:trHeight w:val="75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65020235930100000150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Субвенции бюджетам сельских поселений на государственную регистрацию актов гражданского состояния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10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65020235118100000150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617,9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617,9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72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00020220000000000150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10031,1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10031,1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32254,3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46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65020229999100000150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Прочие субсидии бюджетам сельских 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10031,1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10031,1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32254,3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3A3FB1" w:rsidTr="003A3FB1">
        <w:trPr>
          <w:gridAfter w:val="1"/>
          <w:wAfter w:w="1659" w:type="dxa"/>
          <w:trHeight w:val="55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00020240000000000150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Иные межбюджетные трансферты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40543,4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40543,4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</w:tr>
      <w:tr w:rsidR="003A3FB1" w:rsidTr="003A3FB1">
        <w:trPr>
          <w:gridAfter w:val="1"/>
          <w:wAfter w:w="1659" w:type="dxa"/>
          <w:trHeight w:val="55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00020249999000000150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left"/>
              <w:rPr>
                <w:sz w:val="20"/>
              </w:rPr>
            </w:pPr>
            <w:r>
              <w:rPr>
                <w:sz w:val="20"/>
              </w:rPr>
              <w:t>Прочие межбюджетные трансферты, передаваемые бюджетам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40543,4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40543,4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</w:tr>
      <w:tr w:rsidR="003A3FB1" w:rsidTr="003A3FB1">
        <w:trPr>
          <w:gridAfter w:val="1"/>
          <w:wAfter w:w="1659" w:type="dxa"/>
          <w:trHeight w:val="525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65020249999100000150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rPr>
                <w:sz w:val="20"/>
              </w:rPr>
            </w:pPr>
            <w:r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17031,5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40543,4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40543,4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</w:tr>
      <w:tr w:rsidR="003A3FB1" w:rsidTr="003A3FB1">
        <w:trPr>
          <w:gridAfter w:val="1"/>
          <w:wAfter w:w="1659" w:type="dxa"/>
          <w:trHeight w:val="360"/>
        </w:trPr>
        <w:tc>
          <w:tcPr>
            <w:tcW w:w="19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5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ВСЕГО ДОХОДОВ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65068,8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103741,1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106340,9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2599,8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3FB1" w:rsidRDefault="003A3FB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102,5</w:t>
            </w:r>
          </w:p>
        </w:tc>
      </w:tr>
      <w:tr w:rsidR="007D69A2" w:rsidTr="003A3FB1">
        <w:trPr>
          <w:trHeight w:val="375"/>
        </w:trPr>
        <w:tc>
          <w:tcPr>
            <w:tcW w:w="17818" w:type="dxa"/>
            <w:gridSpan w:val="9"/>
            <w:vAlign w:val="center"/>
          </w:tcPr>
          <w:p w:rsidR="007D69A2" w:rsidRDefault="007D69A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7D69A2" w:rsidTr="003A3FB1">
        <w:trPr>
          <w:trHeight w:val="465"/>
        </w:trPr>
        <w:tc>
          <w:tcPr>
            <w:tcW w:w="17818" w:type="dxa"/>
            <w:gridSpan w:val="9"/>
            <w:vAlign w:val="center"/>
          </w:tcPr>
          <w:p w:rsidR="007D69A2" w:rsidRDefault="007D69A2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7D69A2" w:rsidRDefault="007D69A2" w:rsidP="007D69A2">
      <w:pPr>
        <w:spacing w:line="360" w:lineRule="auto"/>
        <w:jc w:val="left"/>
        <w:rPr>
          <w:sz w:val="26"/>
          <w:szCs w:val="26"/>
        </w:rPr>
        <w:sectPr w:rsidR="007D69A2">
          <w:pgSz w:w="16838" w:h="11906" w:orient="landscape"/>
          <w:pgMar w:top="567" w:right="2237" w:bottom="567" w:left="0" w:header="709" w:footer="709" w:gutter="0"/>
          <w:cols w:space="720"/>
        </w:sectPr>
      </w:pPr>
    </w:p>
    <w:tbl>
      <w:tblPr>
        <w:tblW w:w="16451" w:type="dxa"/>
        <w:tblInd w:w="10" w:type="dxa"/>
        <w:tblLook w:val="04A0"/>
      </w:tblPr>
      <w:tblGrid>
        <w:gridCol w:w="4882"/>
        <w:gridCol w:w="939"/>
        <w:gridCol w:w="967"/>
        <w:gridCol w:w="1606"/>
        <w:gridCol w:w="219"/>
        <w:gridCol w:w="1161"/>
        <w:gridCol w:w="372"/>
        <w:gridCol w:w="977"/>
        <w:gridCol w:w="426"/>
        <w:gridCol w:w="1109"/>
        <w:gridCol w:w="634"/>
        <w:gridCol w:w="945"/>
        <w:gridCol w:w="861"/>
        <w:gridCol w:w="492"/>
        <w:gridCol w:w="861"/>
      </w:tblGrid>
      <w:tr w:rsidR="009F12EC" w:rsidTr="009F12EC">
        <w:trPr>
          <w:gridAfter w:val="1"/>
          <w:wAfter w:w="861" w:type="dxa"/>
          <w:trHeight w:val="690"/>
        </w:trPr>
        <w:tc>
          <w:tcPr>
            <w:tcW w:w="1559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9F12EC" w:rsidRDefault="009F12EC" w:rsidP="009F12EC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lastRenderedPageBreak/>
              <w:t>Исполнение по расходам за 2023 год составило 102916,6 тыс. рублей или 92,9</w:t>
            </w:r>
            <w:r w:rsidRPr="00650FA1">
              <w:rPr>
                <w:bCs/>
                <w:color w:val="000000"/>
                <w:sz w:val="26"/>
                <w:szCs w:val="26"/>
              </w:rPr>
              <w:t>% от уточненных плановых назначений, в том числе:</w:t>
            </w:r>
          </w:p>
          <w:p w:rsidR="009F12EC" w:rsidRDefault="009F12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F12EC" w:rsidRDefault="009F12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F12EC" w:rsidRDefault="009F12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F12EC" w:rsidRDefault="009F12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F12EC" w:rsidRDefault="009F12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Исполнение   бюджета сельского поселения Перегребное за 2023 год</w:t>
            </w:r>
          </w:p>
        </w:tc>
      </w:tr>
      <w:tr w:rsidR="009F12EC" w:rsidTr="009F12EC">
        <w:trPr>
          <w:gridAfter w:val="1"/>
          <w:wAfter w:w="861" w:type="dxa"/>
          <w:trHeight w:val="141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Рз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Пр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Утвержденный </w:t>
            </w:r>
            <w:r>
              <w:rPr>
                <w:b/>
                <w:bCs/>
                <w:sz w:val="20"/>
              </w:rPr>
              <w:br/>
              <w:t>план на 2023год</w:t>
            </w:r>
            <w:r>
              <w:rPr>
                <w:b/>
                <w:bCs/>
                <w:sz w:val="20"/>
              </w:rPr>
              <w:br/>
              <w:t xml:space="preserve"> тыс. </w:t>
            </w:r>
            <w:proofErr w:type="spellStart"/>
            <w:r>
              <w:rPr>
                <w:b/>
                <w:bCs/>
                <w:sz w:val="20"/>
              </w:rPr>
              <w:t>руб</w:t>
            </w:r>
            <w:proofErr w:type="spellEnd"/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Уточненный</w:t>
            </w:r>
            <w:r>
              <w:rPr>
                <w:b/>
                <w:bCs/>
                <w:sz w:val="20"/>
              </w:rPr>
              <w:br/>
              <w:t xml:space="preserve">план на </w:t>
            </w:r>
            <w:r>
              <w:rPr>
                <w:b/>
                <w:bCs/>
                <w:sz w:val="20"/>
              </w:rPr>
              <w:br/>
              <w:t>2023 год</w:t>
            </w:r>
            <w:r>
              <w:rPr>
                <w:b/>
                <w:bCs/>
                <w:sz w:val="20"/>
              </w:rPr>
              <w:br/>
              <w:t xml:space="preserve">тыс. </w:t>
            </w:r>
            <w:proofErr w:type="spellStart"/>
            <w:r>
              <w:rPr>
                <w:b/>
                <w:bCs/>
                <w:sz w:val="20"/>
              </w:rPr>
              <w:t>руб</w:t>
            </w:r>
            <w:proofErr w:type="spellEnd"/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Исполнение</w:t>
            </w:r>
            <w:r>
              <w:rPr>
                <w:b/>
                <w:bCs/>
                <w:sz w:val="20"/>
              </w:rPr>
              <w:br/>
              <w:t>за 2023 г.</w:t>
            </w:r>
            <w:r>
              <w:rPr>
                <w:b/>
                <w:bCs/>
                <w:sz w:val="20"/>
              </w:rPr>
              <w:br/>
              <w:t xml:space="preserve">тыс. </w:t>
            </w:r>
            <w:proofErr w:type="spellStart"/>
            <w:r>
              <w:rPr>
                <w:b/>
                <w:bCs/>
                <w:sz w:val="20"/>
              </w:rPr>
              <w:t>руб</w:t>
            </w:r>
            <w:proofErr w:type="spellEnd"/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Выполнение +, невыполнение -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% </w:t>
            </w:r>
            <w:proofErr w:type="spellStart"/>
            <w:r>
              <w:rPr>
                <w:b/>
                <w:bCs/>
                <w:sz w:val="20"/>
              </w:rPr>
              <w:t>исп-ния</w:t>
            </w:r>
            <w:proofErr w:type="spellEnd"/>
            <w:r>
              <w:rPr>
                <w:b/>
                <w:bCs/>
                <w:sz w:val="20"/>
              </w:rPr>
              <w:br/>
              <w:t>от утвержденного</w:t>
            </w:r>
            <w:r>
              <w:rPr>
                <w:b/>
                <w:bCs/>
                <w:sz w:val="20"/>
              </w:rPr>
              <w:br/>
              <w:t>плана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12EC" w:rsidRDefault="009F12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% </w:t>
            </w:r>
            <w:proofErr w:type="spellStart"/>
            <w:r>
              <w:rPr>
                <w:b/>
                <w:bCs/>
                <w:sz w:val="20"/>
              </w:rPr>
              <w:t>исп-ния</w:t>
            </w:r>
            <w:proofErr w:type="spellEnd"/>
            <w:r>
              <w:rPr>
                <w:b/>
                <w:bCs/>
                <w:sz w:val="20"/>
              </w:rPr>
              <w:br/>
              <w:t>от уточненного</w:t>
            </w:r>
            <w:r>
              <w:rPr>
                <w:b/>
                <w:bCs/>
                <w:sz w:val="20"/>
              </w:rPr>
              <w:br/>
              <w:t>плана</w:t>
            </w:r>
          </w:p>
        </w:tc>
      </w:tr>
      <w:tr w:rsidR="009F12EC" w:rsidTr="009F12EC">
        <w:trPr>
          <w:gridAfter w:val="1"/>
          <w:wAfter w:w="861" w:type="dxa"/>
          <w:trHeight w:val="25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</w:t>
            </w:r>
          </w:p>
        </w:tc>
        <w:tc>
          <w:tcPr>
            <w:tcW w:w="13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6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7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28717,4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36660,3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35339,4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-1320,9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123,1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96,4</w:t>
            </w:r>
          </w:p>
        </w:tc>
      </w:tr>
      <w:tr w:rsidR="009F12EC" w:rsidTr="009F12EC">
        <w:trPr>
          <w:gridAfter w:val="1"/>
          <w:wAfter w:w="861" w:type="dxa"/>
          <w:trHeight w:val="52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Функционирование высшего должностного лица субъекта Российской Федерации и  муниципального  образования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7603,1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9916,6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9916,6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130,4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84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16638,8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18260,4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17781,0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-479,4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106,9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97,4</w:t>
            </w:r>
          </w:p>
        </w:tc>
      </w:tr>
      <w:tr w:rsidR="009F12EC" w:rsidTr="009F12EC">
        <w:trPr>
          <w:gridAfter w:val="1"/>
          <w:wAfter w:w="861" w:type="dxa"/>
          <w:trHeight w:val="79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(финансово-бюджетного)надзора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56,2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56,2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90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Обеспечение проведения выборов и референдумов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1580,3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2403,2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2403,2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152,1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0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Резервные фонды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140,5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140,5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-140,5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Другие общегосударственные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2754,7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5883,4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5182,4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-701,0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188,1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88,1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Национальная оборона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594,7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617,9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617,9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103,9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4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Мобилизационная  и вневойсковая подготовка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594,7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617,9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617,9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103,9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6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459,9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574,2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361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-213,2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78,5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62,9</w:t>
            </w:r>
          </w:p>
        </w:tc>
      </w:tr>
      <w:tr w:rsidR="009F12EC" w:rsidTr="009F12EC">
        <w:trPr>
          <w:gridAfter w:val="1"/>
          <w:wAfter w:w="861" w:type="dxa"/>
          <w:trHeight w:val="30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Органы юстиции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116,8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131,1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131,1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112,2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60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387617">
              <w:rPr>
                <w:sz w:val="20"/>
              </w:rPr>
              <w:lastRenderedPageBreak/>
              <w:t>пожарная безопасность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lastRenderedPageBreak/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298,7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398,7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185,5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-213,2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62,1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46,5</w:t>
            </w:r>
          </w:p>
        </w:tc>
      </w:tr>
      <w:tr w:rsidR="009F12EC" w:rsidTr="009F12EC">
        <w:trPr>
          <w:gridAfter w:val="1"/>
          <w:wAfter w:w="861" w:type="dxa"/>
          <w:trHeight w:val="52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44,4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44,4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44,4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Национальная экономика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14341,8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18388,0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17636,9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-751,1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123,0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95,9</w:t>
            </w:r>
          </w:p>
        </w:tc>
      </w:tr>
      <w:tr w:rsidR="009F12EC" w:rsidTr="009F12EC">
        <w:trPr>
          <w:gridAfter w:val="1"/>
          <w:wAfter w:w="861" w:type="dxa"/>
          <w:trHeight w:val="22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Общеэкономические вопросы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1052,1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3319,1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3319,1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315,5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Сельское хозяйство и рыболовство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00,0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299,2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299,2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25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Транспорт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3500,0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3500,0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3202,4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-297,6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91,5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91,5</w:t>
            </w:r>
          </w:p>
        </w:tc>
      </w:tr>
      <w:tr w:rsidR="009F12EC" w:rsidTr="009F12EC">
        <w:trPr>
          <w:gridAfter w:val="1"/>
          <w:wAfter w:w="861" w:type="dxa"/>
          <w:trHeight w:val="31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Дорожное хозяйство ( дорожные фонды)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9239,7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11269,7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10816,2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-453,5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117,1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96,0</w:t>
            </w:r>
          </w:p>
        </w:tc>
      </w:tr>
      <w:tr w:rsidR="009F12EC" w:rsidTr="009F12EC">
        <w:trPr>
          <w:gridAfter w:val="1"/>
          <w:wAfter w:w="861" w:type="dxa"/>
          <w:trHeight w:val="36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Связь и информатика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550,0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</w:tr>
      <w:tr w:rsidR="009F12EC" w:rsidTr="009F12EC">
        <w:trPr>
          <w:gridAfter w:val="1"/>
          <w:wAfter w:w="861" w:type="dxa"/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Жилищно-коммунальное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12210,7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23426,1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17930,9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-5495,2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146,8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76,5</w:t>
            </w:r>
          </w:p>
        </w:tc>
      </w:tr>
      <w:tr w:rsidR="009F12EC" w:rsidTr="009F12EC">
        <w:trPr>
          <w:gridAfter w:val="1"/>
          <w:wAfter w:w="861" w:type="dxa"/>
          <w:trHeight w:val="27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Жилищное 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3824,5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5576,9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5180,5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-396,4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135,5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92,9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Коммунальное хозяйство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4221,0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9517,8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9517,8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225,5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 xml:space="preserve">Благоустройство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4165,2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8331,4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3232,6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-5098,8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77,6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38,8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Охрана окружающей среды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550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3737,9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3737,9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3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Другие вопросы в области охраны окружающей среды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550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3737,9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3737,9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7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Культура, кинематография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7888,6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9711,1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9669,9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-41,2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122,6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99,6</w:t>
            </w:r>
          </w:p>
        </w:tc>
      </w:tr>
      <w:tr w:rsidR="009F12EC" w:rsidTr="009F12EC">
        <w:trPr>
          <w:gridAfter w:val="1"/>
          <w:wAfter w:w="861" w:type="dxa"/>
          <w:trHeight w:val="25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Культура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7533,6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9260,1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9218,9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-41,2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122,4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99,6</w:t>
            </w:r>
          </w:p>
        </w:tc>
      </w:tr>
      <w:tr w:rsidR="009F12EC" w:rsidTr="009F12EC">
        <w:trPr>
          <w:gridAfter w:val="1"/>
          <w:wAfter w:w="861" w:type="dxa"/>
          <w:trHeight w:val="28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355,0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451,0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451,0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127,0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28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 xml:space="preserve">Здравоохранение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589,8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589,8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28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Санитарно-эпидемиологическое благополучие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589,8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589,8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6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Социальная политика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87617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87617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240,0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702,7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702,7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292,8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42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Пенсионное обеспечение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color w:val="000000"/>
                <w:sz w:val="20"/>
              </w:rPr>
            </w:pPr>
            <w:r w:rsidRPr="00387617">
              <w:rPr>
                <w:color w:val="000000"/>
                <w:sz w:val="20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color w:val="000000"/>
                <w:sz w:val="20"/>
              </w:rPr>
            </w:pPr>
            <w:r w:rsidRPr="00387617">
              <w:rPr>
                <w:color w:val="000000"/>
                <w:sz w:val="20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color w:val="000000"/>
                <w:sz w:val="20"/>
              </w:rPr>
            </w:pPr>
            <w:r w:rsidRPr="00387617">
              <w:rPr>
                <w:color w:val="000000"/>
                <w:sz w:val="20"/>
              </w:rPr>
              <w:t>240,0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702,7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702,7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292,8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9F12EC" w:rsidRPr="00387617" w:rsidRDefault="009F12EC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387617">
              <w:rPr>
                <w:rFonts w:ascii="Times New Roman CYR" w:hAnsi="Times New Roman CYR" w:cs="Times New Roman CYR"/>
                <w:b/>
                <w:bCs/>
                <w:sz w:val="20"/>
              </w:rPr>
              <w:t>Физическая культура  и  спорт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65,7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16330,2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16330,2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24855,7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45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 xml:space="preserve">Физическая культура 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65,7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00,0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00,0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</w:tr>
      <w:tr w:rsidR="009F12EC" w:rsidTr="009F12EC">
        <w:trPr>
          <w:gridAfter w:val="1"/>
          <w:wAfter w:w="861" w:type="dxa"/>
          <w:trHeight w:val="345"/>
        </w:trPr>
        <w:tc>
          <w:tcPr>
            <w:tcW w:w="4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left"/>
              <w:rPr>
                <w:sz w:val="20"/>
              </w:rPr>
            </w:pPr>
            <w:r w:rsidRPr="00387617">
              <w:rPr>
                <w:sz w:val="20"/>
              </w:rPr>
              <w:t>Массовый спорт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rFonts w:ascii="Times New Roman CYR" w:hAnsi="Times New Roman CYR" w:cs="Times New Roman CYR"/>
                <w:sz w:val="20"/>
              </w:rPr>
            </w:pPr>
            <w:r w:rsidRPr="00387617">
              <w:rPr>
                <w:rFonts w:ascii="Times New Roman CYR" w:hAnsi="Times New Roman CYR" w:cs="Times New Roman CYR"/>
                <w:sz w:val="20"/>
              </w:rPr>
              <w:t>00,0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16330,2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16330,2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0,0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sz w:val="20"/>
              </w:rPr>
            </w:pPr>
            <w:r w:rsidRPr="00387617">
              <w:rPr>
                <w:sz w:val="20"/>
              </w:rPr>
              <w:t>100,0</w:t>
            </w:r>
          </w:p>
        </w:tc>
      </w:tr>
      <w:tr w:rsidR="009F12EC" w:rsidTr="009F12EC">
        <w:trPr>
          <w:gridAfter w:val="1"/>
          <w:wAfter w:w="861" w:type="dxa"/>
          <w:trHeight w:val="390"/>
        </w:trPr>
        <w:tc>
          <w:tcPr>
            <w:tcW w:w="48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left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ИТОГО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65068,8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110738,2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102916,6</w:t>
            </w:r>
          </w:p>
        </w:tc>
        <w:tc>
          <w:tcPr>
            <w:tcW w:w="153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-7821,6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158,2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9F12EC" w:rsidRPr="00387617" w:rsidRDefault="009F12EC">
            <w:pPr>
              <w:jc w:val="center"/>
              <w:rPr>
                <w:b/>
                <w:bCs/>
                <w:sz w:val="20"/>
              </w:rPr>
            </w:pPr>
            <w:r w:rsidRPr="00387617">
              <w:rPr>
                <w:b/>
                <w:bCs/>
                <w:sz w:val="20"/>
              </w:rPr>
              <w:t>92,9</w:t>
            </w:r>
          </w:p>
        </w:tc>
      </w:tr>
      <w:tr w:rsidR="007D69A2" w:rsidTr="009F12EC">
        <w:trPr>
          <w:trHeight w:val="255"/>
        </w:trPr>
        <w:tc>
          <w:tcPr>
            <w:tcW w:w="4882" w:type="dxa"/>
            <w:shd w:val="clear" w:color="auto" w:fill="FFFFFF"/>
            <w:noWrap/>
            <w:vAlign w:val="bottom"/>
            <w:hideMark/>
          </w:tcPr>
          <w:p w:rsidR="007D69A2" w:rsidRDefault="007D69A2">
            <w:pPr>
              <w:jc w:val="lef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lastRenderedPageBreak/>
              <w:t> </w:t>
            </w:r>
          </w:p>
        </w:tc>
        <w:tc>
          <w:tcPr>
            <w:tcW w:w="939" w:type="dxa"/>
            <w:shd w:val="clear" w:color="auto" w:fill="FFFFFF"/>
            <w:noWrap/>
            <w:vAlign w:val="bottom"/>
            <w:hideMark/>
          </w:tcPr>
          <w:p w:rsidR="007D69A2" w:rsidRDefault="007D69A2">
            <w:pPr>
              <w:jc w:val="lef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967" w:type="dxa"/>
            <w:shd w:val="clear" w:color="auto" w:fill="FFFFFF"/>
            <w:noWrap/>
            <w:vAlign w:val="bottom"/>
            <w:hideMark/>
          </w:tcPr>
          <w:p w:rsidR="007D69A2" w:rsidRDefault="007D69A2">
            <w:pPr>
              <w:jc w:val="lef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825" w:type="dxa"/>
            <w:gridSpan w:val="2"/>
            <w:shd w:val="clear" w:color="auto" w:fill="FFFFFF"/>
            <w:noWrap/>
            <w:vAlign w:val="bottom"/>
            <w:hideMark/>
          </w:tcPr>
          <w:p w:rsidR="007D69A2" w:rsidRDefault="007D69A2">
            <w:pPr>
              <w:jc w:val="lef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533" w:type="dxa"/>
            <w:gridSpan w:val="2"/>
            <w:shd w:val="clear" w:color="auto" w:fill="FFFFFF"/>
            <w:noWrap/>
            <w:vAlign w:val="bottom"/>
            <w:hideMark/>
          </w:tcPr>
          <w:p w:rsidR="007D69A2" w:rsidRDefault="007D69A2">
            <w:pPr>
              <w:jc w:val="lef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403" w:type="dxa"/>
            <w:gridSpan w:val="2"/>
            <w:shd w:val="clear" w:color="auto" w:fill="FFFFFF"/>
            <w:noWrap/>
            <w:vAlign w:val="bottom"/>
            <w:hideMark/>
          </w:tcPr>
          <w:p w:rsidR="007D69A2" w:rsidRDefault="007D69A2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743" w:type="dxa"/>
            <w:gridSpan w:val="2"/>
            <w:noWrap/>
            <w:vAlign w:val="bottom"/>
            <w:hideMark/>
          </w:tcPr>
          <w:p w:rsidR="007D69A2" w:rsidRDefault="007D69A2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806" w:type="dxa"/>
            <w:gridSpan w:val="2"/>
            <w:noWrap/>
            <w:vAlign w:val="bottom"/>
            <w:hideMark/>
          </w:tcPr>
          <w:p w:rsidR="007D69A2" w:rsidRDefault="007D69A2">
            <w:pPr>
              <w:jc w:val="left"/>
              <w:rPr>
                <w:sz w:val="20"/>
              </w:rPr>
            </w:pPr>
          </w:p>
        </w:tc>
        <w:tc>
          <w:tcPr>
            <w:tcW w:w="1353" w:type="dxa"/>
            <w:gridSpan w:val="2"/>
            <w:noWrap/>
            <w:vAlign w:val="bottom"/>
            <w:hideMark/>
          </w:tcPr>
          <w:p w:rsidR="007D69A2" w:rsidRDefault="007D69A2">
            <w:pPr>
              <w:jc w:val="left"/>
              <w:rPr>
                <w:sz w:val="20"/>
              </w:rPr>
            </w:pPr>
          </w:p>
        </w:tc>
      </w:tr>
    </w:tbl>
    <w:p w:rsidR="007D69A2" w:rsidRDefault="007D69A2" w:rsidP="007D69A2">
      <w:pPr>
        <w:spacing w:line="360" w:lineRule="auto"/>
        <w:rPr>
          <w:sz w:val="26"/>
          <w:szCs w:val="26"/>
        </w:rPr>
      </w:pPr>
    </w:p>
    <w:p w:rsidR="007D69A2" w:rsidRDefault="007D69A2" w:rsidP="007D69A2">
      <w:pPr>
        <w:spacing w:line="360" w:lineRule="auto"/>
        <w:rPr>
          <w:sz w:val="26"/>
          <w:szCs w:val="26"/>
        </w:rPr>
      </w:pPr>
    </w:p>
    <w:p w:rsidR="007D69A2" w:rsidRDefault="007D69A2" w:rsidP="007D69A2">
      <w:pPr>
        <w:spacing w:line="360" w:lineRule="auto"/>
        <w:rPr>
          <w:sz w:val="26"/>
          <w:szCs w:val="26"/>
        </w:rPr>
      </w:pPr>
    </w:p>
    <w:p w:rsidR="007D69A2" w:rsidRDefault="007D69A2" w:rsidP="007D69A2">
      <w:pPr>
        <w:spacing w:line="360" w:lineRule="auto"/>
        <w:rPr>
          <w:sz w:val="26"/>
          <w:szCs w:val="26"/>
        </w:rPr>
      </w:pPr>
    </w:p>
    <w:p w:rsidR="007D69A2" w:rsidRDefault="007D69A2" w:rsidP="007D69A2">
      <w:pPr>
        <w:spacing w:line="360" w:lineRule="auto"/>
        <w:rPr>
          <w:sz w:val="26"/>
          <w:szCs w:val="26"/>
        </w:rPr>
      </w:pPr>
    </w:p>
    <w:p w:rsidR="007D69A2" w:rsidRDefault="007D69A2" w:rsidP="007D69A2">
      <w:pPr>
        <w:spacing w:line="360" w:lineRule="auto"/>
        <w:rPr>
          <w:sz w:val="26"/>
          <w:szCs w:val="26"/>
        </w:rPr>
      </w:pPr>
    </w:p>
    <w:p w:rsidR="007D69A2" w:rsidRDefault="007D69A2" w:rsidP="007D69A2">
      <w:pPr>
        <w:jc w:val="left"/>
        <w:rPr>
          <w:sz w:val="26"/>
          <w:szCs w:val="26"/>
        </w:rPr>
        <w:sectPr w:rsidR="007D69A2">
          <w:pgSz w:w="16838" w:h="11906" w:orient="landscape"/>
          <w:pgMar w:top="850" w:right="1134" w:bottom="1701" w:left="1134" w:header="708" w:footer="708" w:gutter="0"/>
          <w:cols w:space="720"/>
        </w:sectPr>
      </w:pPr>
    </w:p>
    <w:p w:rsidR="00387617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lastRenderedPageBreak/>
        <w:t xml:space="preserve">- </w:t>
      </w:r>
      <w:r w:rsidRPr="001A7CD6">
        <w:rPr>
          <w:b/>
          <w:sz w:val="26"/>
          <w:szCs w:val="26"/>
        </w:rPr>
        <w:t>по подразделу 0102</w:t>
      </w:r>
      <w:r w:rsidRPr="001A7CD6">
        <w:rPr>
          <w:sz w:val="26"/>
          <w:szCs w:val="26"/>
        </w:rPr>
        <w:t xml:space="preserve"> «Функционирование высшего должностного лица субъекта РФ и органов местного самоуправления» объем расходов составил  </w:t>
      </w:r>
      <w:r>
        <w:rPr>
          <w:sz w:val="26"/>
          <w:szCs w:val="26"/>
        </w:rPr>
        <w:t>9916,6</w:t>
      </w:r>
      <w:r w:rsidRPr="001A7CD6">
        <w:rPr>
          <w:sz w:val="26"/>
          <w:szCs w:val="26"/>
        </w:rPr>
        <w:t xml:space="preserve"> тыс. рублей, исполнение 100%от уточненного плана. Данные средства направлены на обеспечение деятельности главы поселения, заместителей главы поселения.</w:t>
      </w:r>
    </w:p>
    <w:p w:rsidR="00387617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 xml:space="preserve">по подразделу 0104 </w:t>
      </w:r>
      <w:r w:rsidRPr="001A7CD6">
        <w:rPr>
          <w:sz w:val="26"/>
          <w:szCs w:val="26"/>
        </w:rPr>
        <w:t xml:space="preserve">«Функционирование Правительства РФ, высшего органа исполнительной власти субъектов РФ, местных администраций» расходы составили  </w:t>
      </w:r>
      <w:r>
        <w:rPr>
          <w:sz w:val="26"/>
          <w:szCs w:val="26"/>
        </w:rPr>
        <w:t>17781,0 тыс. рублей, исполнение 97,4</w:t>
      </w:r>
      <w:r w:rsidRPr="001A7CD6">
        <w:rPr>
          <w:sz w:val="26"/>
          <w:szCs w:val="26"/>
        </w:rPr>
        <w:t xml:space="preserve"> % от уточненного плана. Средства направлены на обеспечение деятельности администрации поселения. </w:t>
      </w:r>
      <w:r w:rsidRPr="001A7CD6">
        <w:rPr>
          <w:bCs/>
          <w:sz w:val="26"/>
          <w:szCs w:val="26"/>
        </w:rPr>
        <w:t>Объем расходов на содержание органов местного самоуправления в бюджете сельского поселения Перегребное не превышает установленный норматив формирования расходов на содержание органов местного с</w:t>
      </w:r>
      <w:r>
        <w:rPr>
          <w:bCs/>
          <w:sz w:val="26"/>
          <w:szCs w:val="26"/>
        </w:rPr>
        <w:t>амоуправления   ХМАО – Югры</w:t>
      </w:r>
      <w:r w:rsidRPr="001A7CD6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Pr="001A7CD6">
        <w:rPr>
          <w:bCs/>
          <w:sz w:val="26"/>
          <w:szCs w:val="26"/>
        </w:rPr>
        <w:t>утвержденный Постановлением Правительства ХМАО – Югры от 23.08.2019 № 278-п «О нормативах формирования расходов на оплату труда депутатов содержания органов местного  самоуправления Ханты-Мансийского автономного округа –</w:t>
      </w:r>
      <w:r>
        <w:rPr>
          <w:bCs/>
          <w:sz w:val="26"/>
          <w:szCs w:val="26"/>
        </w:rPr>
        <w:t xml:space="preserve"> </w:t>
      </w:r>
      <w:r w:rsidRPr="001A7CD6">
        <w:rPr>
          <w:bCs/>
          <w:sz w:val="26"/>
          <w:szCs w:val="26"/>
        </w:rPr>
        <w:t>Югры»</w:t>
      </w:r>
      <w:r w:rsidRPr="00DE08A7">
        <w:rPr>
          <w:sz w:val="26"/>
          <w:szCs w:val="26"/>
        </w:rPr>
        <w:t xml:space="preserve"> </w:t>
      </w:r>
    </w:p>
    <w:p w:rsidR="00387617" w:rsidRPr="00387617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010</w:t>
      </w:r>
      <w:r>
        <w:rPr>
          <w:b/>
          <w:sz w:val="26"/>
          <w:szCs w:val="26"/>
        </w:rPr>
        <w:t xml:space="preserve">6 </w:t>
      </w:r>
      <w:r w:rsidRPr="00460D94">
        <w:rPr>
          <w:b/>
          <w:sz w:val="26"/>
          <w:szCs w:val="26"/>
        </w:rPr>
        <w:t>«</w:t>
      </w:r>
      <w:r w:rsidRPr="00460D94">
        <w:rPr>
          <w:sz w:val="26"/>
          <w:szCs w:val="26"/>
        </w:rPr>
        <w:t>Обеспечение деятельности финансовых, налоговых и таможенных органов и органов финансового (финансово-бюджетного)</w:t>
      </w:r>
      <w:r>
        <w:rPr>
          <w:sz w:val="26"/>
          <w:szCs w:val="26"/>
        </w:rPr>
        <w:t xml:space="preserve"> </w:t>
      </w:r>
      <w:r w:rsidRPr="00460D94">
        <w:rPr>
          <w:sz w:val="26"/>
          <w:szCs w:val="26"/>
        </w:rPr>
        <w:t>надзора»</w:t>
      </w:r>
      <w:r>
        <w:rPr>
          <w:sz w:val="26"/>
          <w:szCs w:val="26"/>
        </w:rPr>
        <w:t xml:space="preserve"> расходы составили 56,2</w:t>
      </w:r>
      <w:r w:rsidRPr="00460D94"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тыс. рублей, исполнение 100 % от уточненного плана.</w:t>
      </w:r>
    </w:p>
    <w:p w:rsidR="00387617" w:rsidRPr="00460D94" w:rsidRDefault="00387617" w:rsidP="00387617">
      <w:pPr>
        <w:ind w:firstLine="708"/>
        <w:rPr>
          <w:rFonts w:ascii="Times New Roman CYR" w:hAnsi="Times New Roman CYR" w:cs="Times New Roman CYR"/>
          <w:sz w:val="20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010</w:t>
      </w:r>
      <w:r>
        <w:rPr>
          <w:b/>
          <w:sz w:val="26"/>
          <w:szCs w:val="26"/>
        </w:rPr>
        <w:t>7</w:t>
      </w:r>
      <w:r w:rsidRPr="00460D94">
        <w:rPr>
          <w:rFonts w:ascii="Times New Roman CYR" w:hAnsi="Times New Roman CYR" w:cs="Times New Roman CYR"/>
          <w:sz w:val="20"/>
        </w:rPr>
        <w:t xml:space="preserve"> </w:t>
      </w:r>
      <w:r w:rsidRPr="00460D94">
        <w:rPr>
          <w:rFonts w:ascii="Times New Roman CYR" w:hAnsi="Times New Roman CYR" w:cs="Times New Roman CYR"/>
          <w:sz w:val="26"/>
          <w:szCs w:val="26"/>
        </w:rPr>
        <w:t>«Обеспечение проведения выборов и референдумов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sz w:val="26"/>
          <w:szCs w:val="26"/>
        </w:rPr>
        <w:t>расходы составили 2403,2</w:t>
      </w:r>
      <w:r w:rsidRPr="00460D94"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тыс. рублей, исполнение 100 % от уточненного плана.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0113</w:t>
      </w:r>
      <w:r w:rsidRPr="001A7CD6">
        <w:rPr>
          <w:sz w:val="26"/>
          <w:szCs w:val="26"/>
        </w:rPr>
        <w:t xml:space="preserve"> «Другие общегосударственные вопросы» расходы составили </w:t>
      </w:r>
      <w:r>
        <w:rPr>
          <w:sz w:val="26"/>
          <w:szCs w:val="26"/>
        </w:rPr>
        <w:t>5182,4</w:t>
      </w:r>
      <w:r w:rsidRPr="001A7CD6">
        <w:rPr>
          <w:sz w:val="26"/>
          <w:szCs w:val="26"/>
        </w:rPr>
        <w:t xml:space="preserve"> тыс. рублей, исполнение </w:t>
      </w:r>
      <w:r>
        <w:rPr>
          <w:sz w:val="26"/>
          <w:szCs w:val="26"/>
        </w:rPr>
        <w:t>88,1</w:t>
      </w:r>
      <w:r w:rsidRPr="001A7CD6">
        <w:rPr>
          <w:sz w:val="26"/>
          <w:szCs w:val="26"/>
        </w:rPr>
        <w:t xml:space="preserve"> % от уточненного плана. По данному разделу предусмотрены расходы  на услуги по проведению инвентаризации и изготовление технических паспортов, оплата транспортного налога муниципального имущества, приобретение муниципального имущества, расходы на содержание и обслуживание муниципального имущества, расходы  в сфере организации муниципального управления;</w:t>
      </w:r>
    </w:p>
    <w:p w:rsidR="00387617" w:rsidRPr="001A7CD6" w:rsidRDefault="00387617" w:rsidP="00387617">
      <w:pPr>
        <w:pStyle w:val="20"/>
        <w:spacing w:line="240" w:lineRule="auto"/>
        <w:ind w:firstLine="708"/>
        <w:rPr>
          <w:b/>
          <w:bCs/>
          <w:sz w:val="26"/>
          <w:szCs w:val="26"/>
        </w:rPr>
      </w:pPr>
      <w:r w:rsidRPr="001A7CD6">
        <w:rPr>
          <w:bCs/>
          <w:sz w:val="26"/>
          <w:szCs w:val="26"/>
        </w:rPr>
        <w:t>-</w:t>
      </w:r>
      <w:r w:rsidRPr="00931A6E">
        <w:rPr>
          <w:b/>
          <w:bCs/>
          <w:sz w:val="26"/>
          <w:szCs w:val="26"/>
        </w:rPr>
        <w:t>по подразделу 0203</w:t>
      </w:r>
      <w:r w:rsidRPr="001A7CD6">
        <w:rPr>
          <w:bCs/>
          <w:sz w:val="26"/>
          <w:szCs w:val="26"/>
        </w:rPr>
        <w:t xml:space="preserve"> «Мобилизацион</w:t>
      </w:r>
      <w:r>
        <w:rPr>
          <w:bCs/>
          <w:sz w:val="26"/>
          <w:szCs w:val="26"/>
        </w:rPr>
        <w:t xml:space="preserve">ная и вневойсковая подготовка» </w:t>
      </w:r>
      <w:r w:rsidRPr="001A7CD6">
        <w:rPr>
          <w:bCs/>
          <w:sz w:val="26"/>
          <w:szCs w:val="26"/>
        </w:rPr>
        <w:t xml:space="preserve">предусмотрены  расходы  из  федерального   бюджета  для  осуществления   первичного  воинского  учета  на  территориях, где  отсутствуют  военные  комиссариаты    в  сумме </w:t>
      </w:r>
      <w:r>
        <w:rPr>
          <w:bCs/>
          <w:sz w:val="26"/>
          <w:szCs w:val="26"/>
        </w:rPr>
        <w:t>617,9</w:t>
      </w:r>
      <w:r w:rsidRPr="001A7CD6">
        <w:rPr>
          <w:bCs/>
          <w:sz w:val="26"/>
          <w:szCs w:val="26"/>
        </w:rPr>
        <w:t xml:space="preserve"> тыс.  рублей, исполнение 100% от уточненного плана;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 w:rsidRPr="001A7CD6">
        <w:rPr>
          <w:b/>
          <w:bCs/>
          <w:sz w:val="26"/>
          <w:szCs w:val="26"/>
        </w:rPr>
        <w:t>- по подразделу 0304</w:t>
      </w:r>
      <w:r w:rsidRPr="001A7CD6">
        <w:rPr>
          <w:bCs/>
          <w:sz w:val="26"/>
          <w:szCs w:val="26"/>
        </w:rPr>
        <w:t xml:space="preserve"> «Органы юстиции»</w:t>
      </w:r>
      <w:r>
        <w:rPr>
          <w:bCs/>
          <w:sz w:val="26"/>
          <w:szCs w:val="26"/>
        </w:rPr>
        <w:t xml:space="preserve"> </w:t>
      </w:r>
      <w:r w:rsidRPr="001A7CD6">
        <w:rPr>
          <w:bCs/>
          <w:sz w:val="26"/>
          <w:szCs w:val="26"/>
        </w:rPr>
        <w:t xml:space="preserve">произведены расходы на </w:t>
      </w:r>
      <w:r>
        <w:rPr>
          <w:sz w:val="26"/>
          <w:szCs w:val="26"/>
        </w:rPr>
        <w:t xml:space="preserve">государственную </w:t>
      </w:r>
      <w:r w:rsidRPr="001A7CD6">
        <w:rPr>
          <w:sz w:val="26"/>
          <w:szCs w:val="26"/>
        </w:rPr>
        <w:t xml:space="preserve">регистрацию  актов  гражданского  состояния  в  сумме </w:t>
      </w:r>
      <w:r>
        <w:rPr>
          <w:sz w:val="26"/>
          <w:szCs w:val="26"/>
        </w:rPr>
        <w:t>131,1</w:t>
      </w:r>
      <w:r w:rsidRPr="001A7CD6">
        <w:rPr>
          <w:sz w:val="26"/>
          <w:szCs w:val="26"/>
        </w:rPr>
        <w:t xml:space="preserve"> тыс. рублей за счет  средств  федерального  бюджета, исполнение 100% от уточненного плана;</w:t>
      </w:r>
    </w:p>
    <w:p w:rsidR="00387617" w:rsidRPr="008F33EE" w:rsidRDefault="00387617" w:rsidP="00387617">
      <w:pPr>
        <w:rPr>
          <w:b/>
          <w:bCs/>
          <w:szCs w:val="24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AB1032">
        <w:rPr>
          <w:sz w:val="26"/>
          <w:szCs w:val="26"/>
        </w:rPr>
        <w:t>-</w:t>
      </w:r>
      <w:r w:rsidRPr="00AB1032">
        <w:rPr>
          <w:b/>
          <w:sz w:val="26"/>
          <w:szCs w:val="26"/>
        </w:rPr>
        <w:t xml:space="preserve"> по подразделу 0310</w:t>
      </w:r>
      <w:r w:rsidRPr="00AB1032">
        <w:rPr>
          <w:sz w:val="26"/>
          <w:szCs w:val="26"/>
        </w:rPr>
        <w:t xml:space="preserve"> </w:t>
      </w:r>
      <w:r w:rsidRPr="00111837">
        <w:rPr>
          <w:b/>
          <w:sz w:val="26"/>
          <w:szCs w:val="26"/>
        </w:rPr>
        <w:t>«</w:t>
      </w:r>
      <w:r w:rsidRPr="00111837">
        <w:rPr>
          <w:rStyle w:val="28pt0"/>
          <w:b w:val="0"/>
          <w:sz w:val="26"/>
          <w:szCs w:val="26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111837">
        <w:rPr>
          <w:b/>
          <w:sz w:val="26"/>
          <w:szCs w:val="26"/>
        </w:rPr>
        <w:t>»</w:t>
      </w:r>
      <w:r w:rsidRPr="00AB1032">
        <w:rPr>
          <w:sz w:val="26"/>
          <w:szCs w:val="26"/>
        </w:rPr>
        <w:t xml:space="preserve"> исполнение </w:t>
      </w:r>
      <w:r>
        <w:rPr>
          <w:sz w:val="26"/>
          <w:szCs w:val="26"/>
        </w:rPr>
        <w:t xml:space="preserve">в сумме 185,5 тыс. рублей или 46,5 </w:t>
      </w:r>
      <w:r w:rsidRPr="00AB1032">
        <w:rPr>
          <w:sz w:val="26"/>
          <w:szCs w:val="26"/>
        </w:rPr>
        <w:t xml:space="preserve">% от уточненного плана </w:t>
      </w:r>
    </w:p>
    <w:p w:rsidR="00387617" w:rsidRPr="00111837" w:rsidRDefault="00387617" w:rsidP="00387617">
      <w:pPr>
        <w:ind w:firstLine="708"/>
        <w:rPr>
          <w:b/>
          <w:sz w:val="26"/>
          <w:szCs w:val="26"/>
        </w:rPr>
      </w:pPr>
      <w:r w:rsidRPr="00AB1032">
        <w:rPr>
          <w:sz w:val="26"/>
          <w:szCs w:val="26"/>
        </w:rPr>
        <w:t>-</w:t>
      </w:r>
      <w:r w:rsidRPr="00AB1032">
        <w:rPr>
          <w:b/>
          <w:sz w:val="26"/>
          <w:szCs w:val="26"/>
        </w:rPr>
        <w:t xml:space="preserve"> по подразделу 0314 </w:t>
      </w:r>
      <w:r w:rsidRPr="00111837">
        <w:rPr>
          <w:b/>
          <w:sz w:val="26"/>
          <w:szCs w:val="26"/>
        </w:rPr>
        <w:t>«</w:t>
      </w:r>
      <w:r w:rsidRPr="00111837">
        <w:rPr>
          <w:rStyle w:val="28pt0"/>
          <w:b w:val="0"/>
          <w:sz w:val="26"/>
          <w:szCs w:val="26"/>
        </w:rPr>
        <w:t xml:space="preserve">Другие вопросы национальной безопасности и правоохранительной деятельности» в сумме 44,40 тыс. руб., исполнение составила 100%, расходы на материальное стимулирование, страхование народных дружинников, приобретение дождевиков и шевронов народным дружинникам (16 человек).  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0401</w:t>
      </w:r>
      <w:r w:rsidRPr="001A7CD6">
        <w:rPr>
          <w:sz w:val="26"/>
          <w:szCs w:val="26"/>
        </w:rPr>
        <w:t xml:space="preserve"> «Общеэкономические вопросы» отнесены расходы:</w:t>
      </w:r>
    </w:p>
    <w:p w:rsidR="00387617" w:rsidRDefault="00387617" w:rsidP="00387617">
      <w:pPr>
        <w:rPr>
          <w:sz w:val="26"/>
          <w:szCs w:val="26"/>
        </w:rPr>
      </w:pPr>
      <w:r w:rsidRPr="001A7CD6">
        <w:rPr>
          <w:b/>
          <w:sz w:val="26"/>
          <w:szCs w:val="26"/>
        </w:rPr>
        <w:t xml:space="preserve">- </w:t>
      </w:r>
      <w:r w:rsidRPr="001A7CD6">
        <w:rPr>
          <w:sz w:val="26"/>
          <w:szCs w:val="26"/>
        </w:rPr>
        <w:t xml:space="preserve">на финансирование мероприятий по содействию трудоустройству граждан и реализацию дополнительных мероприятий, направленных на снижение напряженности на рынке труда в рамках государственной программы "Содействие </w:t>
      </w:r>
      <w:r w:rsidRPr="001A7CD6">
        <w:rPr>
          <w:sz w:val="26"/>
          <w:szCs w:val="26"/>
        </w:rPr>
        <w:lastRenderedPageBreak/>
        <w:t>занятости населения в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Ханты-Мансийск</w:t>
      </w:r>
      <w:r>
        <w:rPr>
          <w:sz w:val="26"/>
          <w:szCs w:val="26"/>
        </w:rPr>
        <w:t xml:space="preserve">ом автономном округе – Югре", </w:t>
      </w:r>
      <w:r w:rsidRPr="001A7CD6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3319,1 </w:t>
      </w:r>
      <w:r w:rsidRPr="001A7CD6">
        <w:rPr>
          <w:sz w:val="26"/>
          <w:szCs w:val="26"/>
        </w:rPr>
        <w:t>тыс. руб</w:t>
      </w:r>
      <w:r>
        <w:rPr>
          <w:sz w:val="26"/>
          <w:szCs w:val="26"/>
        </w:rPr>
        <w:t xml:space="preserve">лей, исполнение составило   100% </w:t>
      </w:r>
      <w:r w:rsidRPr="001A7CD6">
        <w:rPr>
          <w:sz w:val="26"/>
          <w:szCs w:val="26"/>
        </w:rPr>
        <w:t xml:space="preserve">Временно трудоустроено за </w:t>
      </w:r>
      <w:r w:rsidRPr="00AB1032">
        <w:rPr>
          <w:sz w:val="26"/>
          <w:szCs w:val="26"/>
        </w:rPr>
        <w:t>20</w:t>
      </w:r>
      <w:r>
        <w:rPr>
          <w:sz w:val="26"/>
          <w:szCs w:val="26"/>
        </w:rPr>
        <w:t xml:space="preserve">23 </w:t>
      </w:r>
      <w:r w:rsidRPr="001A7CD6">
        <w:rPr>
          <w:sz w:val="26"/>
          <w:szCs w:val="26"/>
        </w:rPr>
        <w:t>год 18 человек.</w:t>
      </w:r>
    </w:p>
    <w:p w:rsidR="00387617" w:rsidRPr="00234CF2" w:rsidRDefault="00387617" w:rsidP="00387617">
      <w:pPr>
        <w:ind w:firstLine="708"/>
        <w:rPr>
          <w:sz w:val="26"/>
          <w:szCs w:val="26"/>
        </w:rPr>
      </w:pPr>
      <w:r w:rsidRPr="00AB1032">
        <w:rPr>
          <w:sz w:val="26"/>
          <w:szCs w:val="26"/>
        </w:rPr>
        <w:t xml:space="preserve">- </w:t>
      </w:r>
      <w:r w:rsidRPr="00AB1032">
        <w:rPr>
          <w:b/>
          <w:sz w:val="26"/>
          <w:szCs w:val="26"/>
        </w:rPr>
        <w:t>по подразделу 0405</w:t>
      </w:r>
      <w:r w:rsidRPr="00AB1032">
        <w:rPr>
          <w:sz w:val="26"/>
          <w:szCs w:val="26"/>
        </w:rPr>
        <w:t xml:space="preserve"> </w:t>
      </w:r>
      <w:r w:rsidRPr="00111837">
        <w:rPr>
          <w:b/>
          <w:sz w:val="26"/>
          <w:szCs w:val="26"/>
        </w:rPr>
        <w:t>«</w:t>
      </w:r>
      <w:r w:rsidRPr="00111837">
        <w:rPr>
          <w:rStyle w:val="28pt0"/>
          <w:b w:val="0"/>
          <w:sz w:val="26"/>
          <w:szCs w:val="26"/>
        </w:rPr>
        <w:t>Сельское хозяйство и рыболовство</w:t>
      </w:r>
      <w:r w:rsidRPr="00111837">
        <w:rPr>
          <w:b/>
          <w:sz w:val="26"/>
          <w:szCs w:val="26"/>
        </w:rPr>
        <w:t>»</w:t>
      </w:r>
      <w:r w:rsidRPr="00AB1032">
        <w:rPr>
          <w:sz w:val="26"/>
          <w:szCs w:val="26"/>
        </w:rPr>
        <w:t xml:space="preserve"> отнесены расходы: на организацию мероприятий при осуществлении деятельности по обращению с животн</w:t>
      </w:r>
      <w:r>
        <w:rPr>
          <w:sz w:val="26"/>
          <w:szCs w:val="26"/>
        </w:rPr>
        <w:t>ыми без владельцев в сумме 299,2</w:t>
      </w:r>
      <w:r w:rsidRPr="00AB1032">
        <w:rPr>
          <w:sz w:val="26"/>
          <w:szCs w:val="26"/>
        </w:rPr>
        <w:t xml:space="preserve"> тыс. рублей, исполнение 100%</w:t>
      </w:r>
    </w:p>
    <w:p w:rsidR="00387617" w:rsidRPr="00325B61" w:rsidRDefault="00387617" w:rsidP="00387617">
      <w:pPr>
        <w:pStyle w:val="ad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 xml:space="preserve">по подразделу 0408 </w:t>
      </w:r>
      <w:r w:rsidRPr="00AC7F8B">
        <w:rPr>
          <w:sz w:val="26"/>
          <w:szCs w:val="26"/>
        </w:rPr>
        <w:t>"Автомобильный транспорт</w:t>
      </w:r>
      <w:r w:rsidRPr="001A7CD6">
        <w:rPr>
          <w:sz w:val="26"/>
          <w:szCs w:val="26"/>
        </w:rPr>
        <w:t xml:space="preserve">" план на </w:t>
      </w:r>
      <w:r>
        <w:rPr>
          <w:sz w:val="26"/>
          <w:szCs w:val="26"/>
        </w:rPr>
        <w:t>2023 год  3202</w:t>
      </w:r>
      <w:r w:rsidRPr="001A7CD6">
        <w:rPr>
          <w:sz w:val="26"/>
          <w:szCs w:val="26"/>
        </w:rPr>
        <w:t>,</w:t>
      </w:r>
      <w:r>
        <w:rPr>
          <w:sz w:val="26"/>
          <w:szCs w:val="26"/>
        </w:rPr>
        <w:t xml:space="preserve">4 </w:t>
      </w:r>
      <w:r w:rsidRPr="001A7CD6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рублей, исполнение 100% -перевозка пассажиров и багажа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автомобильным транспортом на территории муниципального образования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сельского поселения Перегребное</w:t>
      </w:r>
    </w:p>
    <w:p w:rsidR="00387617" w:rsidRPr="00A679E6" w:rsidRDefault="00387617" w:rsidP="00387617">
      <w:pPr>
        <w:ind w:firstLine="708"/>
        <w:rPr>
          <w:b/>
          <w:sz w:val="26"/>
          <w:szCs w:val="26"/>
          <w:u w:val="single"/>
        </w:rPr>
      </w:pPr>
      <w:r w:rsidRPr="001A7CD6">
        <w:rPr>
          <w:b/>
          <w:sz w:val="26"/>
          <w:szCs w:val="26"/>
        </w:rPr>
        <w:t xml:space="preserve">- подраздел 0409 </w:t>
      </w:r>
      <w:r w:rsidRPr="00AC7F8B">
        <w:rPr>
          <w:sz w:val="26"/>
          <w:szCs w:val="26"/>
        </w:rPr>
        <w:t>«Дорожное хозяйство»</w:t>
      </w:r>
      <w:r>
        <w:rPr>
          <w:sz w:val="26"/>
          <w:szCs w:val="26"/>
        </w:rPr>
        <w:t xml:space="preserve"> сумма</w:t>
      </w:r>
      <w:r w:rsidRPr="001A7CD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10816,2 тыс. рублей, исполнение 96,0 </w:t>
      </w:r>
      <w:r w:rsidRPr="001A7CD6">
        <w:rPr>
          <w:sz w:val="26"/>
          <w:szCs w:val="26"/>
        </w:rPr>
        <w:t>%</w:t>
      </w:r>
      <w:r>
        <w:rPr>
          <w:sz w:val="26"/>
          <w:szCs w:val="26"/>
        </w:rPr>
        <w:t xml:space="preserve"> из них: </w:t>
      </w:r>
      <w:r>
        <w:rPr>
          <w:color w:val="000000"/>
          <w:sz w:val="26"/>
          <w:szCs w:val="26"/>
        </w:rPr>
        <w:t>н</w:t>
      </w:r>
      <w:r w:rsidRPr="00A679E6">
        <w:rPr>
          <w:color w:val="000000"/>
          <w:sz w:val="26"/>
          <w:szCs w:val="26"/>
        </w:rPr>
        <w:t>а капитальный ремонт и ремонт автомобильных дорог общего пользования местного значения в рамках  муниципальной  программы  "Современная транспортная система в  муниципальном образовании Октябрьский район" в сумме  1150,0 тыс.</w:t>
      </w:r>
      <w:r>
        <w:rPr>
          <w:color w:val="000000"/>
          <w:sz w:val="26"/>
          <w:szCs w:val="26"/>
        </w:rPr>
        <w:t xml:space="preserve"> </w:t>
      </w:r>
      <w:r w:rsidRPr="00A679E6">
        <w:rPr>
          <w:color w:val="000000"/>
          <w:sz w:val="26"/>
          <w:szCs w:val="26"/>
        </w:rPr>
        <w:t>рублей</w:t>
      </w:r>
      <w:r>
        <w:rPr>
          <w:color w:val="000000"/>
          <w:sz w:val="26"/>
          <w:szCs w:val="26"/>
        </w:rPr>
        <w:t>. Содержание автомобильных дорог 5393,3</w:t>
      </w:r>
      <w:r w:rsidRPr="008D2D0B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рублей.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 w:rsidRPr="001A7CD6">
        <w:rPr>
          <w:b/>
          <w:sz w:val="26"/>
          <w:szCs w:val="26"/>
        </w:rPr>
        <w:t>- по подразделу 0501</w:t>
      </w:r>
      <w:r w:rsidRPr="001A7CD6">
        <w:rPr>
          <w:sz w:val="26"/>
          <w:szCs w:val="26"/>
        </w:rPr>
        <w:t xml:space="preserve"> «Жилищное хозяйство» кассовые расходы составили </w:t>
      </w:r>
      <w:r>
        <w:rPr>
          <w:sz w:val="26"/>
          <w:szCs w:val="26"/>
        </w:rPr>
        <w:t>5180,5</w:t>
      </w:r>
      <w:r w:rsidRPr="001A7CD6">
        <w:rPr>
          <w:sz w:val="26"/>
          <w:szCs w:val="26"/>
        </w:rPr>
        <w:t xml:space="preserve"> тыс. рублей, исполнение </w:t>
      </w:r>
      <w:r>
        <w:rPr>
          <w:sz w:val="26"/>
          <w:szCs w:val="26"/>
        </w:rPr>
        <w:t>92,9 %.</w:t>
      </w:r>
    </w:p>
    <w:p w:rsidR="00387617" w:rsidRPr="001A7CD6" w:rsidRDefault="00387617" w:rsidP="00387617">
      <w:pPr>
        <w:ind w:firstLine="709"/>
        <w:rPr>
          <w:sz w:val="26"/>
          <w:szCs w:val="26"/>
        </w:rPr>
      </w:pPr>
      <w:r w:rsidRPr="00F15302">
        <w:rPr>
          <w:sz w:val="26"/>
          <w:szCs w:val="26"/>
        </w:rPr>
        <w:t xml:space="preserve">- </w:t>
      </w:r>
      <w:r w:rsidRPr="00F15302">
        <w:rPr>
          <w:b/>
          <w:sz w:val="26"/>
          <w:szCs w:val="26"/>
        </w:rPr>
        <w:t>по подразделу 0502</w:t>
      </w:r>
      <w:r w:rsidRPr="00F15302"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 xml:space="preserve">«Коммунальное хозяйство» расходы составили </w:t>
      </w:r>
      <w:r>
        <w:rPr>
          <w:sz w:val="26"/>
          <w:szCs w:val="26"/>
        </w:rPr>
        <w:t>9517,8</w:t>
      </w:r>
      <w:r w:rsidRPr="001A7CD6">
        <w:rPr>
          <w:sz w:val="26"/>
          <w:szCs w:val="26"/>
        </w:rPr>
        <w:t xml:space="preserve"> тыс. рублей исполнение 100%</w:t>
      </w:r>
      <w:r>
        <w:rPr>
          <w:sz w:val="26"/>
          <w:szCs w:val="26"/>
        </w:rPr>
        <w:t xml:space="preserve"> (расходы на </w:t>
      </w:r>
      <w:r w:rsidRPr="001A7CD6">
        <w:rPr>
          <w:sz w:val="26"/>
          <w:szCs w:val="26"/>
        </w:rPr>
        <w:t>погашение задолженности  за ООО "</w:t>
      </w:r>
      <w:proofErr w:type="spellStart"/>
      <w:r w:rsidRPr="001A7CD6">
        <w:rPr>
          <w:sz w:val="26"/>
          <w:szCs w:val="26"/>
        </w:rPr>
        <w:t>Приобьстройгарант</w:t>
      </w:r>
      <w:proofErr w:type="spellEnd"/>
      <w:r w:rsidRPr="001A7CD6">
        <w:rPr>
          <w:sz w:val="26"/>
          <w:szCs w:val="26"/>
        </w:rPr>
        <w:t>" в сумме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6169,8 </w:t>
      </w:r>
      <w:r w:rsidRPr="001A7CD6">
        <w:rPr>
          <w:sz w:val="26"/>
          <w:szCs w:val="26"/>
        </w:rPr>
        <w:t>тыс. рублей: за потребление электроэнергия</w:t>
      </w:r>
      <w:r>
        <w:rPr>
          <w:sz w:val="26"/>
          <w:szCs w:val="26"/>
        </w:rPr>
        <w:t xml:space="preserve">, газа. </w:t>
      </w:r>
      <w:r w:rsidRPr="008E47E0">
        <w:rPr>
          <w:sz w:val="26"/>
          <w:szCs w:val="26"/>
        </w:rPr>
        <w:t>Расходы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Югры"   в сумме 1700,0 тыс.</w:t>
      </w:r>
      <w:r>
        <w:rPr>
          <w:sz w:val="26"/>
          <w:szCs w:val="26"/>
        </w:rPr>
        <w:t xml:space="preserve"> </w:t>
      </w:r>
      <w:r w:rsidRPr="008E47E0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н</w:t>
      </w:r>
      <w:r w:rsidRPr="001A7CD6">
        <w:rPr>
          <w:color w:val="000000"/>
          <w:sz w:val="26"/>
          <w:szCs w:val="26"/>
        </w:rPr>
        <w:t xml:space="preserve">а аварийно-технический запас в сфере ЖКХ в рамках   муниципальной программы «Жилищно-коммунальный комплекс и городская среда в муниципальном образовании </w:t>
      </w:r>
      <w:r>
        <w:rPr>
          <w:color w:val="000000"/>
          <w:sz w:val="26"/>
          <w:szCs w:val="26"/>
        </w:rPr>
        <w:t xml:space="preserve">Октябрьский район» в сумме 221 </w:t>
      </w:r>
      <w:r w:rsidRPr="001A7CD6">
        <w:rPr>
          <w:color w:val="000000"/>
          <w:sz w:val="26"/>
          <w:szCs w:val="26"/>
        </w:rPr>
        <w:t>тыс.</w:t>
      </w:r>
      <w:r>
        <w:rPr>
          <w:color w:val="000000"/>
          <w:sz w:val="26"/>
          <w:szCs w:val="26"/>
        </w:rPr>
        <w:t xml:space="preserve"> </w:t>
      </w:r>
      <w:r w:rsidRPr="001A7CD6">
        <w:rPr>
          <w:color w:val="000000"/>
          <w:sz w:val="26"/>
          <w:szCs w:val="26"/>
        </w:rPr>
        <w:t>рублей исполнение 100%.</w:t>
      </w:r>
    </w:p>
    <w:p w:rsidR="00387617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0503</w:t>
      </w:r>
      <w:r w:rsidRPr="001A7CD6">
        <w:rPr>
          <w:sz w:val="26"/>
          <w:szCs w:val="26"/>
        </w:rPr>
        <w:t xml:space="preserve"> "Благоустройство".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 xml:space="preserve">Расходы на внешнее благоустройство </w:t>
      </w:r>
      <w:r w:rsidRPr="00AB1032">
        <w:rPr>
          <w:sz w:val="26"/>
          <w:szCs w:val="26"/>
        </w:rPr>
        <w:t xml:space="preserve">при плане </w:t>
      </w:r>
      <w:r>
        <w:rPr>
          <w:sz w:val="26"/>
          <w:szCs w:val="26"/>
        </w:rPr>
        <w:t xml:space="preserve">4165,2 </w:t>
      </w:r>
      <w:proofErr w:type="spellStart"/>
      <w:r w:rsidRPr="00AB1032">
        <w:rPr>
          <w:sz w:val="26"/>
          <w:szCs w:val="26"/>
        </w:rPr>
        <w:t>тыс</w:t>
      </w:r>
      <w:proofErr w:type="spellEnd"/>
      <w:r w:rsidRPr="00AB1032">
        <w:rPr>
          <w:sz w:val="26"/>
          <w:szCs w:val="26"/>
        </w:rPr>
        <w:t xml:space="preserve"> .рублей. исполнение составляет</w:t>
      </w:r>
      <w:r>
        <w:rPr>
          <w:sz w:val="26"/>
          <w:szCs w:val="26"/>
        </w:rPr>
        <w:t xml:space="preserve"> 3232,6 тыс. рублей 38,8</w:t>
      </w:r>
      <w:r w:rsidRPr="001A7CD6">
        <w:rPr>
          <w:sz w:val="26"/>
          <w:szCs w:val="26"/>
        </w:rPr>
        <w:t xml:space="preserve">% (выполнены следующие работы обслуживание и </w:t>
      </w:r>
      <w:r>
        <w:rPr>
          <w:sz w:val="26"/>
          <w:szCs w:val="26"/>
        </w:rPr>
        <w:t xml:space="preserve">потребление уличного освещения, </w:t>
      </w:r>
      <w:r w:rsidRPr="001A7CD6">
        <w:rPr>
          <w:sz w:val="26"/>
          <w:szCs w:val="26"/>
        </w:rPr>
        <w:t>обслуживание детских игровых пл</w:t>
      </w:r>
      <w:r>
        <w:rPr>
          <w:sz w:val="26"/>
          <w:szCs w:val="26"/>
        </w:rPr>
        <w:t xml:space="preserve">ощадок </w:t>
      </w:r>
      <w:proofErr w:type="spellStart"/>
      <w:r>
        <w:rPr>
          <w:sz w:val="26"/>
          <w:szCs w:val="26"/>
        </w:rPr>
        <w:t>с.Перегребное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д.Чемаши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1A7CD6">
        <w:rPr>
          <w:sz w:val="26"/>
          <w:szCs w:val="26"/>
        </w:rPr>
        <w:t>д.НижниеНарыкары</w:t>
      </w:r>
      <w:proofErr w:type="spellEnd"/>
      <w:r w:rsidRPr="001A7CD6">
        <w:rPr>
          <w:sz w:val="26"/>
          <w:szCs w:val="26"/>
        </w:rPr>
        <w:t xml:space="preserve">, выполнение работ по содержанию кладбища </w:t>
      </w:r>
      <w:proofErr w:type="spellStart"/>
      <w:r w:rsidRPr="001A7CD6">
        <w:rPr>
          <w:sz w:val="26"/>
          <w:szCs w:val="26"/>
        </w:rPr>
        <w:t>с.Перегребное</w:t>
      </w:r>
      <w:proofErr w:type="spellEnd"/>
      <w:r w:rsidRPr="001A7CD6">
        <w:rPr>
          <w:sz w:val="26"/>
          <w:szCs w:val="26"/>
        </w:rPr>
        <w:t xml:space="preserve">, </w:t>
      </w:r>
      <w:proofErr w:type="spellStart"/>
      <w:r w:rsidRPr="001A7CD6">
        <w:rPr>
          <w:sz w:val="26"/>
          <w:szCs w:val="26"/>
        </w:rPr>
        <w:t>д.Чемаши</w:t>
      </w:r>
      <w:proofErr w:type="spellEnd"/>
      <w:r w:rsidRPr="001A7CD6">
        <w:rPr>
          <w:sz w:val="26"/>
          <w:szCs w:val="26"/>
        </w:rPr>
        <w:t>, д.</w:t>
      </w:r>
      <w:r>
        <w:rPr>
          <w:sz w:val="26"/>
          <w:szCs w:val="26"/>
        </w:rPr>
        <w:t xml:space="preserve"> </w:t>
      </w:r>
      <w:proofErr w:type="spellStart"/>
      <w:r w:rsidRPr="001A7CD6">
        <w:rPr>
          <w:sz w:val="26"/>
          <w:szCs w:val="26"/>
        </w:rPr>
        <w:t>НижниеНарыкары</w:t>
      </w:r>
      <w:proofErr w:type="spellEnd"/>
      <w:r w:rsidRPr="001A7CD6">
        <w:rPr>
          <w:sz w:val="26"/>
          <w:szCs w:val="26"/>
        </w:rPr>
        <w:t>, выполнение работ по содержанию вертолетных площадок с.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Перегребное, д.</w:t>
      </w:r>
      <w:r>
        <w:rPr>
          <w:sz w:val="26"/>
          <w:szCs w:val="26"/>
        </w:rPr>
        <w:t xml:space="preserve"> </w:t>
      </w:r>
      <w:proofErr w:type="spellStart"/>
      <w:r w:rsidRPr="001A7CD6">
        <w:rPr>
          <w:sz w:val="26"/>
          <w:szCs w:val="26"/>
        </w:rPr>
        <w:t>НижниеНарыкары</w:t>
      </w:r>
      <w:proofErr w:type="spellEnd"/>
      <w:r w:rsidRPr="001A7CD6">
        <w:rPr>
          <w:sz w:val="26"/>
          <w:szCs w:val="26"/>
        </w:rPr>
        <w:t xml:space="preserve">, работы по содержанию пристани в </w:t>
      </w:r>
      <w:proofErr w:type="spellStart"/>
      <w:r w:rsidRPr="001A7CD6">
        <w:rPr>
          <w:sz w:val="26"/>
          <w:szCs w:val="26"/>
        </w:rPr>
        <w:t>с.Перегребное</w:t>
      </w:r>
      <w:proofErr w:type="spellEnd"/>
      <w:r w:rsidRPr="001A7CD6">
        <w:rPr>
          <w:sz w:val="26"/>
          <w:szCs w:val="26"/>
        </w:rPr>
        <w:t xml:space="preserve"> и </w:t>
      </w:r>
      <w:proofErr w:type="spellStart"/>
      <w:r w:rsidRPr="001A7CD6">
        <w:rPr>
          <w:sz w:val="26"/>
          <w:szCs w:val="26"/>
        </w:rPr>
        <w:t>д.НижниеНарыкары</w:t>
      </w:r>
      <w:proofErr w:type="spellEnd"/>
      <w:r w:rsidRPr="001A7CD6">
        <w:rPr>
          <w:sz w:val="26"/>
          <w:szCs w:val="26"/>
        </w:rPr>
        <w:t>, выполнение работ по сбору и вывозу</w:t>
      </w:r>
      <w:r>
        <w:rPr>
          <w:sz w:val="26"/>
          <w:szCs w:val="26"/>
        </w:rPr>
        <w:t xml:space="preserve"> мусора</w:t>
      </w:r>
      <w:r w:rsidRPr="001A7CD6">
        <w:rPr>
          <w:sz w:val="26"/>
          <w:szCs w:val="26"/>
        </w:rPr>
        <w:t>);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>
        <w:rPr>
          <w:sz w:val="26"/>
          <w:szCs w:val="26"/>
        </w:rPr>
        <w:t>-</w:t>
      </w:r>
      <w:r w:rsidRPr="007A2E0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по подразделу 0605</w:t>
      </w:r>
      <w:r>
        <w:rPr>
          <w:sz w:val="26"/>
          <w:szCs w:val="26"/>
        </w:rPr>
        <w:t xml:space="preserve"> "Охрана окружающей среды</w:t>
      </w:r>
      <w:r w:rsidRPr="001A7CD6">
        <w:rPr>
          <w:sz w:val="26"/>
          <w:szCs w:val="26"/>
        </w:rPr>
        <w:t>".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Рас</w:t>
      </w:r>
      <w:r>
        <w:rPr>
          <w:sz w:val="26"/>
          <w:szCs w:val="26"/>
        </w:rPr>
        <w:t xml:space="preserve">ходы составляют 3737,9 </w:t>
      </w:r>
      <w:proofErr w:type="spellStart"/>
      <w:r>
        <w:rPr>
          <w:sz w:val="26"/>
          <w:szCs w:val="26"/>
        </w:rPr>
        <w:t>тыс</w:t>
      </w:r>
      <w:proofErr w:type="spellEnd"/>
      <w:r>
        <w:rPr>
          <w:sz w:val="26"/>
          <w:szCs w:val="26"/>
        </w:rPr>
        <w:t xml:space="preserve"> </w:t>
      </w:r>
      <w:r w:rsidRPr="00AB1032">
        <w:rPr>
          <w:sz w:val="26"/>
          <w:szCs w:val="26"/>
        </w:rPr>
        <w:t>рублей. исполнение составляет</w:t>
      </w:r>
      <w:r>
        <w:rPr>
          <w:sz w:val="26"/>
          <w:szCs w:val="26"/>
        </w:rPr>
        <w:t xml:space="preserve"> 100 % </w:t>
      </w:r>
      <w:r w:rsidRPr="001A7CD6">
        <w:rPr>
          <w:sz w:val="26"/>
          <w:szCs w:val="26"/>
        </w:rPr>
        <w:t xml:space="preserve"> </w:t>
      </w:r>
      <w:r>
        <w:rPr>
          <w:sz w:val="26"/>
          <w:szCs w:val="26"/>
        </w:rPr>
        <w:t>обустройство мест</w:t>
      </w:r>
      <w:r w:rsidRPr="001A7CD6">
        <w:rPr>
          <w:sz w:val="26"/>
          <w:szCs w:val="26"/>
        </w:rPr>
        <w:t xml:space="preserve"> накопления ТКО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на территории сельского поселения Перегребное,</w:t>
      </w:r>
      <w:r>
        <w:rPr>
          <w:sz w:val="26"/>
          <w:szCs w:val="26"/>
        </w:rPr>
        <w:t xml:space="preserve"> ликвидация несанкционированных свалок.</w:t>
      </w:r>
    </w:p>
    <w:p w:rsidR="00387617" w:rsidRDefault="00387617" w:rsidP="00387617">
      <w:pPr>
        <w:ind w:firstLine="708"/>
        <w:rPr>
          <w:sz w:val="26"/>
          <w:szCs w:val="26"/>
        </w:rPr>
      </w:pPr>
      <w:r w:rsidRPr="001A7CD6">
        <w:rPr>
          <w:b/>
          <w:sz w:val="26"/>
          <w:szCs w:val="26"/>
        </w:rPr>
        <w:t>- по подразделу 0801</w:t>
      </w:r>
      <w:r w:rsidRPr="001A7CD6">
        <w:rPr>
          <w:sz w:val="26"/>
          <w:szCs w:val="26"/>
        </w:rPr>
        <w:t xml:space="preserve"> «Ку</w:t>
      </w:r>
      <w:r>
        <w:rPr>
          <w:sz w:val="26"/>
          <w:szCs w:val="26"/>
        </w:rPr>
        <w:t>льтура и кинематография» за 2023</w:t>
      </w:r>
      <w:r w:rsidRPr="001A7CD6">
        <w:rPr>
          <w:sz w:val="26"/>
          <w:szCs w:val="26"/>
        </w:rPr>
        <w:t xml:space="preserve"> год </w:t>
      </w:r>
      <w:r>
        <w:rPr>
          <w:sz w:val="26"/>
          <w:szCs w:val="26"/>
        </w:rPr>
        <w:t xml:space="preserve">расход </w:t>
      </w:r>
      <w:r w:rsidRPr="001A7CD6">
        <w:rPr>
          <w:sz w:val="26"/>
          <w:szCs w:val="26"/>
        </w:rPr>
        <w:t xml:space="preserve">составляет </w:t>
      </w:r>
      <w:r>
        <w:rPr>
          <w:sz w:val="26"/>
          <w:szCs w:val="26"/>
        </w:rPr>
        <w:t xml:space="preserve">9218,9 </w:t>
      </w:r>
      <w:r w:rsidRPr="001A7CD6">
        <w:rPr>
          <w:sz w:val="26"/>
          <w:szCs w:val="26"/>
        </w:rPr>
        <w:t>тыс. рублей,</w:t>
      </w:r>
      <w:r>
        <w:rPr>
          <w:sz w:val="26"/>
          <w:szCs w:val="26"/>
        </w:rPr>
        <w:t xml:space="preserve"> из них 8559,1</w:t>
      </w:r>
      <w:r w:rsidRPr="001A7CD6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 xml:space="preserve"> исполнение бюджетным учреждением МБУК «ДК»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 xml:space="preserve">Родник» составило </w:t>
      </w:r>
      <w:r>
        <w:rPr>
          <w:sz w:val="26"/>
          <w:szCs w:val="26"/>
        </w:rPr>
        <w:t>100%</w:t>
      </w:r>
      <w:r w:rsidRPr="001A7CD6">
        <w:rPr>
          <w:sz w:val="26"/>
          <w:szCs w:val="26"/>
        </w:rPr>
        <w:t xml:space="preserve"> (осуществлялось финансирование текущих расходов учреждения: заработная плата, начисления на выплаты по оплате труда, оплата коммунальных услуг, услуг по содержанию </w:t>
      </w:r>
      <w:r w:rsidRPr="001A7CD6">
        <w:rPr>
          <w:sz w:val="26"/>
          <w:szCs w:val="26"/>
        </w:rPr>
        <w:lastRenderedPageBreak/>
        <w:t>здания, услуг связи,  оплата проезда работников до места проведения отпуска и обратно, оплата командировочных расходов),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- по подразделу 0804</w:t>
      </w:r>
      <w:r w:rsidRPr="001A7CD6">
        <w:rPr>
          <w:sz w:val="26"/>
          <w:szCs w:val="26"/>
        </w:rPr>
        <w:t xml:space="preserve"> расходы на мероприятия в сфере культуры, на территории поселения составили </w:t>
      </w:r>
      <w:r>
        <w:rPr>
          <w:sz w:val="26"/>
          <w:szCs w:val="26"/>
        </w:rPr>
        <w:t xml:space="preserve">451,0 </w:t>
      </w:r>
      <w:r w:rsidRPr="001A7CD6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1A7CD6">
        <w:rPr>
          <w:sz w:val="26"/>
          <w:szCs w:val="26"/>
        </w:rPr>
        <w:t>рублей исп</w:t>
      </w:r>
      <w:r>
        <w:rPr>
          <w:sz w:val="26"/>
          <w:szCs w:val="26"/>
        </w:rPr>
        <w:t>олнение по данному разделу 100%</w:t>
      </w:r>
      <w:r w:rsidRPr="001A7CD6">
        <w:rPr>
          <w:sz w:val="26"/>
          <w:szCs w:val="26"/>
        </w:rPr>
        <w:t>.</w:t>
      </w:r>
    </w:p>
    <w:p w:rsidR="00387617" w:rsidRDefault="00387617" w:rsidP="00387617">
      <w:pPr>
        <w:pStyle w:val="af"/>
        <w:ind w:firstLine="708"/>
      </w:pPr>
      <w:r w:rsidRPr="00DA61E6">
        <w:rPr>
          <w:b/>
          <w:sz w:val="26"/>
          <w:szCs w:val="26"/>
        </w:rPr>
        <w:t xml:space="preserve"> - по подразделу 0907</w:t>
      </w:r>
      <w:r w:rsidRPr="00DA61E6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DA61E6">
        <w:rPr>
          <w:sz w:val="26"/>
          <w:szCs w:val="26"/>
        </w:rPr>
        <w:t>асходы на обработку контейнерных площадок и контейнеров в  рамках муниципальной программы  "Пространственное развитие и формирование комфортной городской среды в муниципальном образовании Октябрьский район" в сумме 589,8 тыс.</w:t>
      </w:r>
      <w:r>
        <w:rPr>
          <w:sz w:val="26"/>
          <w:szCs w:val="26"/>
        </w:rPr>
        <w:t xml:space="preserve"> </w:t>
      </w:r>
      <w:r w:rsidRPr="00DA61E6">
        <w:rPr>
          <w:sz w:val="26"/>
          <w:szCs w:val="26"/>
        </w:rPr>
        <w:t>рублей исполнение 100%.</w:t>
      </w:r>
    </w:p>
    <w:p w:rsidR="00387617" w:rsidRPr="001A7CD6" w:rsidRDefault="00387617" w:rsidP="00387617">
      <w:pPr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1001</w:t>
      </w:r>
      <w:r w:rsidRPr="001A7CD6">
        <w:rPr>
          <w:sz w:val="26"/>
          <w:szCs w:val="26"/>
        </w:rPr>
        <w:t xml:space="preserve"> "непрограммные направления деятельности "обеспечение деятельности муниципал</w:t>
      </w:r>
      <w:r>
        <w:rPr>
          <w:sz w:val="26"/>
          <w:szCs w:val="26"/>
        </w:rPr>
        <w:t>ьных органов власти" в сумме 702,7</w:t>
      </w:r>
      <w:r w:rsidRPr="001A7CD6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рублей</w:t>
      </w:r>
      <w:r w:rsidRPr="001A7CD6">
        <w:rPr>
          <w:sz w:val="26"/>
          <w:szCs w:val="26"/>
        </w:rPr>
        <w:t>, исполнение 100% выплатили пенсию за выслугу лет 4 муниципальным служащим.</w:t>
      </w:r>
    </w:p>
    <w:p w:rsidR="00387617" w:rsidRPr="00A679E6" w:rsidRDefault="00387617" w:rsidP="00387617">
      <w:pPr>
        <w:spacing w:line="276" w:lineRule="auto"/>
        <w:ind w:firstLine="708"/>
        <w:rPr>
          <w:sz w:val="26"/>
          <w:szCs w:val="26"/>
        </w:rPr>
      </w:pPr>
      <w:r w:rsidRPr="001A7CD6">
        <w:rPr>
          <w:sz w:val="26"/>
          <w:szCs w:val="26"/>
        </w:rPr>
        <w:t xml:space="preserve">- </w:t>
      </w:r>
      <w:r w:rsidRPr="001A7CD6">
        <w:rPr>
          <w:b/>
          <w:sz w:val="26"/>
          <w:szCs w:val="26"/>
        </w:rPr>
        <w:t>по подразделу 110</w:t>
      </w:r>
      <w:r>
        <w:rPr>
          <w:b/>
          <w:sz w:val="26"/>
          <w:szCs w:val="26"/>
        </w:rPr>
        <w:t>2</w:t>
      </w:r>
      <w:r w:rsidRPr="001A7CD6">
        <w:rPr>
          <w:sz w:val="26"/>
          <w:szCs w:val="26"/>
        </w:rPr>
        <w:t xml:space="preserve"> "Физич</w:t>
      </w:r>
      <w:r>
        <w:rPr>
          <w:sz w:val="26"/>
          <w:szCs w:val="26"/>
        </w:rPr>
        <w:t xml:space="preserve">еская культура и спорт" </w:t>
      </w:r>
      <w:r w:rsidRPr="001A7CD6">
        <w:rPr>
          <w:sz w:val="26"/>
          <w:szCs w:val="26"/>
        </w:rPr>
        <w:t>расходы составил</w:t>
      </w:r>
      <w:r>
        <w:rPr>
          <w:sz w:val="26"/>
          <w:szCs w:val="26"/>
        </w:rPr>
        <w:t>и 16330,2</w:t>
      </w:r>
      <w:r w:rsidRPr="007C4F85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рублей. из них р</w:t>
      </w:r>
      <w:r w:rsidRPr="00A647FB">
        <w:rPr>
          <w:sz w:val="26"/>
          <w:szCs w:val="26"/>
        </w:rPr>
        <w:t>асходы на реализацию инициативного проекта «Обустройство крытого хоккейного корта холодного исполнения стальная тентовая конструкция СТК 30*60 по пер.</w:t>
      </w:r>
      <w:r>
        <w:rPr>
          <w:sz w:val="26"/>
          <w:szCs w:val="26"/>
        </w:rPr>
        <w:t xml:space="preserve"> </w:t>
      </w:r>
      <w:r w:rsidRPr="00A647FB">
        <w:rPr>
          <w:sz w:val="26"/>
          <w:szCs w:val="26"/>
        </w:rPr>
        <w:t>Школьный, д.1А, с.</w:t>
      </w:r>
      <w:r>
        <w:rPr>
          <w:sz w:val="26"/>
          <w:szCs w:val="26"/>
        </w:rPr>
        <w:t xml:space="preserve"> </w:t>
      </w:r>
      <w:r w:rsidRPr="00A647FB">
        <w:rPr>
          <w:sz w:val="26"/>
          <w:szCs w:val="26"/>
        </w:rPr>
        <w:t>Перегребное» в рамках муниципальной программы "Развитие гражданского общества в муниципальном образовании Окт</w:t>
      </w:r>
      <w:r>
        <w:rPr>
          <w:sz w:val="26"/>
          <w:szCs w:val="26"/>
        </w:rPr>
        <w:t>ябрьский район"  в сумме 16239,54</w:t>
      </w:r>
      <w:r w:rsidRPr="00A647FB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A647FB">
        <w:rPr>
          <w:sz w:val="26"/>
          <w:szCs w:val="26"/>
        </w:rPr>
        <w:t>рублей</w:t>
      </w:r>
      <w:r>
        <w:t xml:space="preserve"> , </w:t>
      </w:r>
      <w:r>
        <w:rPr>
          <w:sz w:val="26"/>
          <w:szCs w:val="26"/>
        </w:rPr>
        <w:t>90,7 тыс. рублей. (</w:t>
      </w:r>
      <w:r w:rsidRPr="001A7CD6">
        <w:rPr>
          <w:color w:val="000000"/>
          <w:sz w:val="26"/>
          <w:szCs w:val="26"/>
        </w:rPr>
        <w:t>мероприятия в области физической культуры и спорта).</w:t>
      </w:r>
      <w:r>
        <w:t xml:space="preserve"> </w:t>
      </w:r>
    </w:p>
    <w:p w:rsidR="00387617" w:rsidRDefault="00387617" w:rsidP="00387617"/>
    <w:p w:rsidR="007D69A2" w:rsidRDefault="007D69A2" w:rsidP="007D69A2"/>
    <w:p w:rsidR="007D69A2" w:rsidRDefault="007D69A2" w:rsidP="007D69A2">
      <w:pPr>
        <w:pStyle w:val="16"/>
        <w:tabs>
          <w:tab w:val="left" w:pos="0"/>
        </w:tabs>
        <w:jc w:val="lef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 </w:t>
      </w:r>
    </w:p>
    <w:p w:rsidR="007D69A2" w:rsidRDefault="007D69A2" w:rsidP="007D69A2"/>
    <w:p w:rsidR="00B34F68" w:rsidRDefault="00B34F68"/>
    <w:sectPr w:rsidR="00B34F68" w:rsidSect="002E6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AB346A"/>
    <w:rsid w:val="00001C11"/>
    <w:rsid w:val="00003596"/>
    <w:rsid w:val="00004D9E"/>
    <w:rsid w:val="00016C97"/>
    <w:rsid w:val="0001760F"/>
    <w:rsid w:val="00022660"/>
    <w:rsid w:val="00032A39"/>
    <w:rsid w:val="0003306C"/>
    <w:rsid w:val="00035423"/>
    <w:rsid w:val="00035661"/>
    <w:rsid w:val="00036A99"/>
    <w:rsid w:val="00040715"/>
    <w:rsid w:val="00046D4C"/>
    <w:rsid w:val="0005397E"/>
    <w:rsid w:val="00054890"/>
    <w:rsid w:val="00054A35"/>
    <w:rsid w:val="00055C77"/>
    <w:rsid w:val="00060973"/>
    <w:rsid w:val="00061DF4"/>
    <w:rsid w:val="000639F7"/>
    <w:rsid w:val="00064877"/>
    <w:rsid w:val="00066832"/>
    <w:rsid w:val="00067163"/>
    <w:rsid w:val="000673B2"/>
    <w:rsid w:val="00070DB2"/>
    <w:rsid w:val="0007584D"/>
    <w:rsid w:val="00075FA4"/>
    <w:rsid w:val="00076A59"/>
    <w:rsid w:val="000801CD"/>
    <w:rsid w:val="00082641"/>
    <w:rsid w:val="00085150"/>
    <w:rsid w:val="00086485"/>
    <w:rsid w:val="000903C4"/>
    <w:rsid w:val="00091083"/>
    <w:rsid w:val="0009119D"/>
    <w:rsid w:val="000A26FD"/>
    <w:rsid w:val="000B003D"/>
    <w:rsid w:val="000C2DEE"/>
    <w:rsid w:val="000C4B7F"/>
    <w:rsid w:val="000C5401"/>
    <w:rsid w:val="000C78DF"/>
    <w:rsid w:val="000D0FF2"/>
    <w:rsid w:val="000D1BCA"/>
    <w:rsid w:val="000D1CBA"/>
    <w:rsid w:val="000D34A9"/>
    <w:rsid w:val="000D6CA2"/>
    <w:rsid w:val="000E7459"/>
    <w:rsid w:val="000F2C8E"/>
    <w:rsid w:val="000F6122"/>
    <w:rsid w:val="000F6540"/>
    <w:rsid w:val="000F68B0"/>
    <w:rsid w:val="000F752E"/>
    <w:rsid w:val="000F7F9E"/>
    <w:rsid w:val="000F7FF5"/>
    <w:rsid w:val="00100169"/>
    <w:rsid w:val="0010307C"/>
    <w:rsid w:val="001050E9"/>
    <w:rsid w:val="00111837"/>
    <w:rsid w:val="00112512"/>
    <w:rsid w:val="001144D4"/>
    <w:rsid w:val="00117EEB"/>
    <w:rsid w:val="0012641A"/>
    <w:rsid w:val="00127AB7"/>
    <w:rsid w:val="00131DF7"/>
    <w:rsid w:val="001361FA"/>
    <w:rsid w:val="00140AEC"/>
    <w:rsid w:val="00146EF9"/>
    <w:rsid w:val="00147258"/>
    <w:rsid w:val="001473E7"/>
    <w:rsid w:val="0015085F"/>
    <w:rsid w:val="00153187"/>
    <w:rsid w:val="001537DC"/>
    <w:rsid w:val="00154B1C"/>
    <w:rsid w:val="001551F7"/>
    <w:rsid w:val="00156C70"/>
    <w:rsid w:val="00157BEA"/>
    <w:rsid w:val="00164F50"/>
    <w:rsid w:val="00171F40"/>
    <w:rsid w:val="0017270E"/>
    <w:rsid w:val="00172908"/>
    <w:rsid w:val="00186891"/>
    <w:rsid w:val="001873A4"/>
    <w:rsid w:val="001917BA"/>
    <w:rsid w:val="00191A17"/>
    <w:rsid w:val="001A4F8A"/>
    <w:rsid w:val="001B0BC1"/>
    <w:rsid w:val="001B12FA"/>
    <w:rsid w:val="001B2117"/>
    <w:rsid w:val="001B3DF4"/>
    <w:rsid w:val="001B62F6"/>
    <w:rsid w:val="001C08FB"/>
    <w:rsid w:val="001C2182"/>
    <w:rsid w:val="001C35F5"/>
    <w:rsid w:val="001C6187"/>
    <w:rsid w:val="001D219C"/>
    <w:rsid w:val="001D27CB"/>
    <w:rsid w:val="001E05A2"/>
    <w:rsid w:val="001E0653"/>
    <w:rsid w:val="001E256E"/>
    <w:rsid w:val="001E304B"/>
    <w:rsid w:val="001E3818"/>
    <w:rsid w:val="001E62CB"/>
    <w:rsid w:val="001F3A1A"/>
    <w:rsid w:val="00200FF8"/>
    <w:rsid w:val="00206D7B"/>
    <w:rsid w:val="002105CF"/>
    <w:rsid w:val="0021092B"/>
    <w:rsid w:val="002132B9"/>
    <w:rsid w:val="00213817"/>
    <w:rsid w:val="0021622D"/>
    <w:rsid w:val="0021738B"/>
    <w:rsid w:val="0021738C"/>
    <w:rsid w:val="00217AF4"/>
    <w:rsid w:val="002211C4"/>
    <w:rsid w:val="00222CBE"/>
    <w:rsid w:val="00222E0A"/>
    <w:rsid w:val="00225ADE"/>
    <w:rsid w:val="00231CDF"/>
    <w:rsid w:val="002344F2"/>
    <w:rsid w:val="00234833"/>
    <w:rsid w:val="00243E18"/>
    <w:rsid w:val="00252610"/>
    <w:rsid w:val="00260648"/>
    <w:rsid w:val="0026125E"/>
    <w:rsid w:val="00267405"/>
    <w:rsid w:val="00271670"/>
    <w:rsid w:val="00277E90"/>
    <w:rsid w:val="00283AA7"/>
    <w:rsid w:val="00283EF5"/>
    <w:rsid w:val="00292718"/>
    <w:rsid w:val="00296216"/>
    <w:rsid w:val="00297D98"/>
    <w:rsid w:val="002A2928"/>
    <w:rsid w:val="002A3D88"/>
    <w:rsid w:val="002A4A1B"/>
    <w:rsid w:val="002A6036"/>
    <w:rsid w:val="002A68AF"/>
    <w:rsid w:val="002A764B"/>
    <w:rsid w:val="002B112D"/>
    <w:rsid w:val="002B2AE5"/>
    <w:rsid w:val="002B4566"/>
    <w:rsid w:val="002B6059"/>
    <w:rsid w:val="002B6F92"/>
    <w:rsid w:val="002B7116"/>
    <w:rsid w:val="002B7F40"/>
    <w:rsid w:val="002C18F1"/>
    <w:rsid w:val="002C3E34"/>
    <w:rsid w:val="002C6A80"/>
    <w:rsid w:val="002C73A6"/>
    <w:rsid w:val="002C798A"/>
    <w:rsid w:val="002C7ACD"/>
    <w:rsid w:val="002C7B1E"/>
    <w:rsid w:val="002D1354"/>
    <w:rsid w:val="002D1D16"/>
    <w:rsid w:val="002D3A24"/>
    <w:rsid w:val="002D43D3"/>
    <w:rsid w:val="002D6AF4"/>
    <w:rsid w:val="002D79F9"/>
    <w:rsid w:val="002E09BD"/>
    <w:rsid w:val="002E0CE3"/>
    <w:rsid w:val="002E281E"/>
    <w:rsid w:val="002E623E"/>
    <w:rsid w:val="002F0C58"/>
    <w:rsid w:val="002F0C88"/>
    <w:rsid w:val="002F16AD"/>
    <w:rsid w:val="002F1868"/>
    <w:rsid w:val="002F2341"/>
    <w:rsid w:val="002F2C2E"/>
    <w:rsid w:val="002F45AC"/>
    <w:rsid w:val="00300639"/>
    <w:rsid w:val="003017BF"/>
    <w:rsid w:val="00310DEA"/>
    <w:rsid w:val="00311AA9"/>
    <w:rsid w:val="00311ACE"/>
    <w:rsid w:val="00314884"/>
    <w:rsid w:val="00321DA3"/>
    <w:rsid w:val="00324F4F"/>
    <w:rsid w:val="0032788C"/>
    <w:rsid w:val="003304E7"/>
    <w:rsid w:val="00332324"/>
    <w:rsid w:val="00333706"/>
    <w:rsid w:val="00334E64"/>
    <w:rsid w:val="0033530B"/>
    <w:rsid w:val="00336402"/>
    <w:rsid w:val="00342D5F"/>
    <w:rsid w:val="0034347F"/>
    <w:rsid w:val="00344A39"/>
    <w:rsid w:val="00345A00"/>
    <w:rsid w:val="00345AC8"/>
    <w:rsid w:val="00345F54"/>
    <w:rsid w:val="003479AA"/>
    <w:rsid w:val="00347B0A"/>
    <w:rsid w:val="0035009A"/>
    <w:rsid w:val="00350D2C"/>
    <w:rsid w:val="003567A0"/>
    <w:rsid w:val="00361751"/>
    <w:rsid w:val="00364B34"/>
    <w:rsid w:val="0036595A"/>
    <w:rsid w:val="00366C4B"/>
    <w:rsid w:val="00375920"/>
    <w:rsid w:val="00375F53"/>
    <w:rsid w:val="003761FF"/>
    <w:rsid w:val="00382849"/>
    <w:rsid w:val="003834EE"/>
    <w:rsid w:val="003836BA"/>
    <w:rsid w:val="00383974"/>
    <w:rsid w:val="00384258"/>
    <w:rsid w:val="00385459"/>
    <w:rsid w:val="00385547"/>
    <w:rsid w:val="00387617"/>
    <w:rsid w:val="00393786"/>
    <w:rsid w:val="003937AA"/>
    <w:rsid w:val="003959AC"/>
    <w:rsid w:val="00395ACF"/>
    <w:rsid w:val="0039668B"/>
    <w:rsid w:val="00396A79"/>
    <w:rsid w:val="003A01C8"/>
    <w:rsid w:val="003A0533"/>
    <w:rsid w:val="003A0CC5"/>
    <w:rsid w:val="003A2AE3"/>
    <w:rsid w:val="003A3325"/>
    <w:rsid w:val="003A3FB1"/>
    <w:rsid w:val="003A7F84"/>
    <w:rsid w:val="003B24F4"/>
    <w:rsid w:val="003B48EB"/>
    <w:rsid w:val="003B53AD"/>
    <w:rsid w:val="003B57AB"/>
    <w:rsid w:val="003B7186"/>
    <w:rsid w:val="003B7337"/>
    <w:rsid w:val="003C277A"/>
    <w:rsid w:val="003C3876"/>
    <w:rsid w:val="003C52AB"/>
    <w:rsid w:val="003D232C"/>
    <w:rsid w:val="003D40DF"/>
    <w:rsid w:val="003D5BFF"/>
    <w:rsid w:val="003D7AF9"/>
    <w:rsid w:val="003E0CE4"/>
    <w:rsid w:val="003E2420"/>
    <w:rsid w:val="003E493A"/>
    <w:rsid w:val="003E5585"/>
    <w:rsid w:val="003F1E8B"/>
    <w:rsid w:val="003F3B5A"/>
    <w:rsid w:val="003F5388"/>
    <w:rsid w:val="003F56FF"/>
    <w:rsid w:val="003F67CC"/>
    <w:rsid w:val="004014B7"/>
    <w:rsid w:val="00401996"/>
    <w:rsid w:val="004025F5"/>
    <w:rsid w:val="00403476"/>
    <w:rsid w:val="00405262"/>
    <w:rsid w:val="00405441"/>
    <w:rsid w:val="004062F3"/>
    <w:rsid w:val="004079FF"/>
    <w:rsid w:val="0041219B"/>
    <w:rsid w:val="004135B8"/>
    <w:rsid w:val="00413C5C"/>
    <w:rsid w:val="00413FEE"/>
    <w:rsid w:val="0041640B"/>
    <w:rsid w:val="00417330"/>
    <w:rsid w:val="00426266"/>
    <w:rsid w:val="004264E5"/>
    <w:rsid w:val="0043007C"/>
    <w:rsid w:val="004342CE"/>
    <w:rsid w:val="0043698A"/>
    <w:rsid w:val="0044244A"/>
    <w:rsid w:val="00451889"/>
    <w:rsid w:val="00466F02"/>
    <w:rsid w:val="004708EB"/>
    <w:rsid w:val="00472839"/>
    <w:rsid w:val="00472969"/>
    <w:rsid w:val="00474DAC"/>
    <w:rsid w:val="00477965"/>
    <w:rsid w:val="00480706"/>
    <w:rsid w:val="00480974"/>
    <w:rsid w:val="00485D17"/>
    <w:rsid w:val="00490602"/>
    <w:rsid w:val="004925A3"/>
    <w:rsid w:val="00492A68"/>
    <w:rsid w:val="004937EA"/>
    <w:rsid w:val="00494FB4"/>
    <w:rsid w:val="004952ED"/>
    <w:rsid w:val="004964A2"/>
    <w:rsid w:val="004A1C07"/>
    <w:rsid w:val="004A2E91"/>
    <w:rsid w:val="004A44F9"/>
    <w:rsid w:val="004B139C"/>
    <w:rsid w:val="004B2DC7"/>
    <w:rsid w:val="004B3820"/>
    <w:rsid w:val="004B5B4D"/>
    <w:rsid w:val="004B637C"/>
    <w:rsid w:val="004B6A90"/>
    <w:rsid w:val="004C0A99"/>
    <w:rsid w:val="004C56C1"/>
    <w:rsid w:val="004C59A9"/>
    <w:rsid w:val="004C5B32"/>
    <w:rsid w:val="004D439B"/>
    <w:rsid w:val="004E004A"/>
    <w:rsid w:val="004E05D8"/>
    <w:rsid w:val="004E1904"/>
    <w:rsid w:val="004E4AF8"/>
    <w:rsid w:val="004E760C"/>
    <w:rsid w:val="004F0096"/>
    <w:rsid w:val="004F1F35"/>
    <w:rsid w:val="004F39CF"/>
    <w:rsid w:val="004F6536"/>
    <w:rsid w:val="004F6A4E"/>
    <w:rsid w:val="00504845"/>
    <w:rsid w:val="0050556C"/>
    <w:rsid w:val="005073CC"/>
    <w:rsid w:val="005142C4"/>
    <w:rsid w:val="00514852"/>
    <w:rsid w:val="00522E3E"/>
    <w:rsid w:val="00522FBF"/>
    <w:rsid w:val="00523A11"/>
    <w:rsid w:val="00524B70"/>
    <w:rsid w:val="00532DDA"/>
    <w:rsid w:val="00532E38"/>
    <w:rsid w:val="0053585E"/>
    <w:rsid w:val="005361DB"/>
    <w:rsid w:val="00536388"/>
    <w:rsid w:val="00540708"/>
    <w:rsid w:val="0054111E"/>
    <w:rsid w:val="0054236F"/>
    <w:rsid w:val="00543C5A"/>
    <w:rsid w:val="005440F3"/>
    <w:rsid w:val="00550141"/>
    <w:rsid w:val="00550F0F"/>
    <w:rsid w:val="0055617C"/>
    <w:rsid w:val="0055796E"/>
    <w:rsid w:val="00564012"/>
    <w:rsid w:val="00565D33"/>
    <w:rsid w:val="00566913"/>
    <w:rsid w:val="00575CFD"/>
    <w:rsid w:val="00576A9A"/>
    <w:rsid w:val="005822D3"/>
    <w:rsid w:val="005825AD"/>
    <w:rsid w:val="00585251"/>
    <w:rsid w:val="00585E8F"/>
    <w:rsid w:val="00586F9D"/>
    <w:rsid w:val="0059181C"/>
    <w:rsid w:val="005923A5"/>
    <w:rsid w:val="00592D0D"/>
    <w:rsid w:val="005942A1"/>
    <w:rsid w:val="00594A4B"/>
    <w:rsid w:val="00595A12"/>
    <w:rsid w:val="00596517"/>
    <w:rsid w:val="00597096"/>
    <w:rsid w:val="005972EA"/>
    <w:rsid w:val="005A0CE4"/>
    <w:rsid w:val="005A127D"/>
    <w:rsid w:val="005A1C50"/>
    <w:rsid w:val="005A6680"/>
    <w:rsid w:val="005B40A3"/>
    <w:rsid w:val="005B4A6B"/>
    <w:rsid w:val="005B5338"/>
    <w:rsid w:val="005B6DC5"/>
    <w:rsid w:val="005C1965"/>
    <w:rsid w:val="005C3BAB"/>
    <w:rsid w:val="005C6DF6"/>
    <w:rsid w:val="005D17C2"/>
    <w:rsid w:val="005D27D9"/>
    <w:rsid w:val="005E0593"/>
    <w:rsid w:val="005E0BB1"/>
    <w:rsid w:val="005F54C8"/>
    <w:rsid w:val="006014E3"/>
    <w:rsid w:val="00604626"/>
    <w:rsid w:val="00606F64"/>
    <w:rsid w:val="00614C30"/>
    <w:rsid w:val="00617D9F"/>
    <w:rsid w:val="00621156"/>
    <w:rsid w:val="006221C1"/>
    <w:rsid w:val="00622282"/>
    <w:rsid w:val="00622B0D"/>
    <w:rsid w:val="00622EF2"/>
    <w:rsid w:val="00624308"/>
    <w:rsid w:val="0062551D"/>
    <w:rsid w:val="0062585D"/>
    <w:rsid w:val="00625A04"/>
    <w:rsid w:val="00626BF7"/>
    <w:rsid w:val="00627478"/>
    <w:rsid w:val="00636945"/>
    <w:rsid w:val="00640EBD"/>
    <w:rsid w:val="00641B2D"/>
    <w:rsid w:val="00644FD3"/>
    <w:rsid w:val="00647ABD"/>
    <w:rsid w:val="00651DA2"/>
    <w:rsid w:val="006604A6"/>
    <w:rsid w:val="00660EAA"/>
    <w:rsid w:val="00661A9B"/>
    <w:rsid w:val="00664CCE"/>
    <w:rsid w:val="00665810"/>
    <w:rsid w:val="00667818"/>
    <w:rsid w:val="00671778"/>
    <w:rsid w:val="0067206E"/>
    <w:rsid w:val="006738F3"/>
    <w:rsid w:val="00674625"/>
    <w:rsid w:val="00674AE9"/>
    <w:rsid w:val="00677B52"/>
    <w:rsid w:val="00680416"/>
    <w:rsid w:val="00680587"/>
    <w:rsid w:val="00681B4E"/>
    <w:rsid w:val="00682249"/>
    <w:rsid w:val="00687B81"/>
    <w:rsid w:val="00692718"/>
    <w:rsid w:val="0069487A"/>
    <w:rsid w:val="00695F58"/>
    <w:rsid w:val="00696A41"/>
    <w:rsid w:val="0069797F"/>
    <w:rsid w:val="006A3310"/>
    <w:rsid w:val="006A5D25"/>
    <w:rsid w:val="006A6A18"/>
    <w:rsid w:val="006B1A78"/>
    <w:rsid w:val="006B56B6"/>
    <w:rsid w:val="006B7E65"/>
    <w:rsid w:val="006C4CC9"/>
    <w:rsid w:val="006D46FF"/>
    <w:rsid w:val="006D5A13"/>
    <w:rsid w:val="006E1B17"/>
    <w:rsid w:val="006F471C"/>
    <w:rsid w:val="006F5EFB"/>
    <w:rsid w:val="00703C5B"/>
    <w:rsid w:val="00703DAB"/>
    <w:rsid w:val="007040F7"/>
    <w:rsid w:val="007054B9"/>
    <w:rsid w:val="00715389"/>
    <w:rsid w:val="00715640"/>
    <w:rsid w:val="00716A3D"/>
    <w:rsid w:val="00721522"/>
    <w:rsid w:val="00723886"/>
    <w:rsid w:val="00724873"/>
    <w:rsid w:val="00727A81"/>
    <w:rsid w:val="00730B35"/>
    <w:rsid w:val="00730DAD"/>
    <w:rsid w:val="00733F71"/>
    <w:rsid w:val="007340DE"/>
    <w:rsid w:val="00740EB8"/>
    <w:rsid w:val="00742CF2"/>
    <w:rsid w:val="007439EB"/>
    <w:rsid w:val="00743E7B"/>
    <w:rsid w:val="00746DCB"/>
    <w:rsid w:val="00747132"/>
    <w:rsid w:val="007503CF"/>
    <w:rsid w:val="007510D1"/>
    <w:rsid w:val="00752B63"/>
    <w:rsid w:val="00753CAF"/>
    <w:rsid w:val="007569A3"/>
    <w:rsid w:val="007607DF"/>
    <w:rsid w:val="007618E0"/>
    <w:rsid w:val="00764C0B"/>
    <w:rsid w:val="00766F89"/>
    <w:rsid w:val="007712B2"/>
    <w:rsid w:val="0077421D"/>
    <w:rsid w:val="0077622D"/>
    <w:rsid w:val="00776B66"/>
    <w:rsid w:val="00780D0A"/>
    <w:rsid w:val="0078347C"/>
    <w:rsid w:val="007848CC"/>
    <w:rsid w:val="00786E75"/>
    <w:rsid w:val="00797820"/>
    <w:rsid w:val="007A03F2"/>
    <w:rsid w:val="007A0945"/>
    <w:rsid w:val="007A2842"/>
    <w:rsid w:val="007A3D38"/>
    <w:rsid w:val="007A461D"/>
    <w:rsid w:val="007A5234"/>
    <w:rsid w:val="007B4627"/>
    <w:rsid w:val="007B724A"/>
    <w:rsid w:val="007B725D"/>
    <w:rsid w:val="007C0D26"/>
    <w:rsid w:val="007C7C49"/>
    <w:rsid w:val="007C7F0B"/>
    <w:rsid w:val="007D3832"/>
    <w:rsid w:val="007D631F"/>
    <w:rsid w:val="007D69A2"/>
    <w:rsid w:val="007D7883"/>
    <w:rsid w:val="007E3DFB"/>
    <w:rsid w:val="007E5CA0"/>
    <w:rsid w:val="007E64E5"/>
    <w:rsid w:val="007E79E1"/>
    <w:rsid w:val="007F38F0"/>
    <w:rsid w:val="008004FD"/>
    <w:rsid w:val="0080121E"/>
    <w:rsid w:val="00803D01"/>
    <w:rsid w:val="00812935"/>
    <w:rsid w:val="00814038"/>
    <w:rsid w:val="00823907"/>
    <w:rsid w:val="00825C08"/>
    <w:rsid w:val="008264C1"/>
    <w:rsid w:val="00832DF6"/>
    <w:rsid w:val="008364FA"/>
    <w:rsid w:val="0084031A"/>
    <w:rsid w:val="00841124"/>
    <w:rsid w:val="008416B6"/>
    <w:rsid w:val="00842A62"/>
    <w:rsid w:val="00844106"/>
    <w:rsid w:val="008477B0"/>
    <w:rsid w:val="0085215E"/>
    <w:rsid w:val="00852B44"/>
    <w:rsid w:val="0085327F"/>
    <w:rsid w:val="008549C9"/>
    <w:rsid w:val="00861176"/>
    <w:rsid w:val="00874DD1"/>
    <w:rsid w:val="008769DD"/>
    <w:rsid w:val="00884DDE"/>
    <w:rsid w:val="00886AD8"/>
    <w:rsid w:val="00887014"/>
    <w:rsid w:val="008911D4"/>
    <w:rsid w:val="00891202"/>
    <w:rsid w:val="0089327B"/>
    <w:rsid w:val="0089363E"/>
    <w:rsid w:val="008A0C7B"/>
    <w:rsid w:val="008A4946"/>
    <w:rsid w:val="008B04A4"/>
    <w:rsid w:val="008B4A00"/>
    <w:rsid w:val="008B5DE4"/>
    <w:rsid w:val="008B79FC"/>
    <w:rsid w:val="008C18AE"/>
    <w:rsid w:val="008C2D09"/>
    <w:rsid w:val="008C350E"/>
    <w:rsid w:val="008C403E"/>
    <w:rsid w:val="008C61B0"/>
    <w:rsid w:val="008D2BCD"/>
    <w:rsid w:val="008D64C4"/>
    <w:rsid w:val="008D768A"/>
    <w:rsid w:val="008E35FF"/>
    <w:rsid w:val="008E3A04"/>
    <w:rsid w:val="008E3F9B"/>
    <w:rsid w:val="008E56D5"/>
    <w:rsid w:val="008F2C79"/>
    <w:rsid w:val="008F632F"/>
    <w:rsid w:val="008F6992"/>
    <w:rsid w:val="008F740B"/>
    <w:rsid w:val="00902EF0"/>
    <w:rsid w:val="00903908"/>
    <w:rsid w:val="009058E9"/>
    <w:rsid w:val="0091211A"/>
    <w:rsid w:val="0091583C"/>
    <w:rsid w:val="00915A3D"/>
    <w:rsid w:val="00917396"/>
    <w:rsid w:val="00923944"/>
    <w:rsid w:val="0092669E"/>
    <w:rsid w:val="00930C98"/>
    <w:rsid w:val="00931A38"/>
    <w:rsid w:val="00931EEA"/>
    <w:rsid w:val="00932FF0"/>
    <w:rsid w:val="00933805"/>
    <w:rsid w:val="0094045B"/>
    <w:rsid w:val="00940828"/>
    <w:rsid w:val="00940B44"/>
    <w:rsid w:val="0094190B"/>
    <w:rsid w:val="00946BF3"/>
    <w:rsid w:val="009477F5"/>
    <w:rsid w:val="0095460F"/>
    <w:rsid w:val="00956132"/>
    <w:rsid w:val="0096158D"/>
    <w:rsid w:val="00963980"/>
    <w:rsid w:val="00976C93"/>
    <w:rsid w:val="009823F7"/>
    <w:rsid w:val="0098701B"/>
    <w:rsid w:val="00990BA5"/>
    <w:rsid w:val="00992774"/>
    <w:rsid w:val="00994F45"/>
    <w:rsid w:val="00995163"/>
    <w:rsid w:val="00996BAF"/>
    <w:rsid w:val="00997189"/>
    <w:rsid w:val="009A1E02"/>
    <w:rsid w:val="009A21F9"/>
    <w:rsid w:val="009A5101"/>
    <w:rsid w:val="009A52B8"/>
    <w:rsid w:val="009B2C51"/>
    <w:rsid w:val="009B666D"/>
    <w:rsid w:val="009C0992"/>
    <w:rsid w:val="009C1E6D"/>
    <w:rsid w:val="009C2376"/>
    <w:rsid w:val="009C2BCC"/>
    <w:rsid w:val="009C6D27"/>
    <w:rsid w:val="009C788B"/>
    <w:rsid w:val="009D69AE"/>
    <w:rsid w:val="009E166D"/>
    <w:rsid w:val="009E4461"/>
    <w:rsid w:val="009E48D9"/>
    <w:rsid w:val="009F08AA"/>
    <w:rsid w:val="009F12EC"/>
    <w:rsid w:val="009F38D3"/>
    <w:rsid w:val="009F4102"/>
    <w:rsid w:val="009F72D7"/>
    <w:rsid w:val="00A024F2"/>
    <w:rsid w:val="00A03865"/>
    <w:rsid w:val="00A0676C"/>
    <w:rsid w:val="00A07623"/>
    <w:rsid w:val="00A10D2A"/>
    <w:rsid w:val="00A11EA4"/>
    <w:rsid w:val="00A13862"/>
    <w:rsid w:val="00A13F12"/>
    <w:rsid w:val="00A1679E"/>
    <w:rsid w:val="00A17E87"/>
    <w:rsid w:val="00A20238"/>
    <w:rsid w:val="00A20566"/>
    <w:rsid w:val="00A20B08"/>
    <w:rsid w:val="00A26850"/>
    <w:rsid w:val="00A30FEF"/>
    <w:rsid w:val="00A35ADD"/>
    <w:rsid w:val="00A41CC2"/>
    <w:rsid w:val="00A44599"/>
    <w:rsid w:val="00A46011"/>
    <w:rsid w:val="00A4625E"/>
    <w:rsid w:val="00A55C13"/>
    <w:rsid w:val="00A566B8"/>
    <w:rsid w:val="00A61E2A"/>
    <w:rsid w:val="00A66352"/>
    <w:rsid w:val="00A70372"/>
    <w:rsid w:val="00A7562D"/>
    <w:rsid w:val="00A77A2F"/>
    <w:rsid w:val="00A8144B"/>
    <w:rsid w:val="00A82D47"/>
    <w:rsid w:val="00A87D78"/>
    <w:rsid w:val="00A9275A"/>
    <w:rsid w:val="00A93409"/>
    <w:rsid w:val="00AA1CF3"/>
    <w:rsid w:val="00AA2D2D"/>
    <w:rsid w:val="00AA7652"/>
    <w:rsid w:val="00AB042B"/>
    <w:rsid w:val="00AB16EB"/>
    <w:rsid w:val="00AB2958"/>
    <w:rsid w:val="00AB346A"/>
    <w:rsid w:val="00AB6867"/>
    <w:rsid w:val="00AC0D04"/>
    <w:rsid w:val="00AC13CA"/>
    <w:rsid w:val="00AC7098"/>
    <w:rsid w:val="00AD0235"/>
    <w:rsid w:val="00AD2F52"/>
    <w:rsid w:val="00AE1834"/>
    <w:rsid w:val="00AE545D"/>
    <w:rsid w:val="00AE62D4"/>
    <w:rsid w:val="00AF0062"/>
    <w:rsid w:val="00AF51C8"/>
    <w:rsid w:val="00AF5698"/>
    <w:rsid w:val="00B016C8"/>
    <w:rsid w:val="00B02EFD"/>
    <w:rsid w:val="00B07C47"/>
    <w:rsid w:val="00B1025C"/>
    <w:rsid w:val="00B12999"/>
    <w:rsid w:val="00B1620A"/>
    <w:rsid w:val="00B17FCE"/>
    <w:rsid w:val="00B209C5"/>
    <w:rsid w:val="00B2504A"/>
    <w:rsid w:val="00B251A6"/>
    <w:rsid w:val="00B25745"/>
    <w:rsid w:val="00B261C0"/>
    <w:rsid w:val="00B2720D"/>
    <w:rsid w:val="00B2729E"/>
    <w:rsid w:val="00B310E7"/>
    <w:rsid w:val="00B34F68"/>
    <w:rsid w:val="00B37FF2"/>
    <w:rsid w:val="00B401DE"/>
    <w:rsid w:val="00B402E8"/>
    <w:rsid w:val="00B41112"/>
    <w:rsid w:val="00B41832"/>
    <w:rsid w:val="00B44EAA"/>
    <w:rsid w:val="00B4660E"/>
    <w:rsid w:val="00B5007C"/>
    <w:rsid w:val="00B503EF"/>
    <w:rsid w:val="00B50B7E"/>
    <w:rsid w:val="00B6615F"/>
    <w:rsid w:val="00B72FFF"/>
    <w:rsid w:val="00B74C32"/>
    <w:rsid w:val="00B7508E"/>
    <w:rsid w:val="00B7750B"/>
    <w:rsid w:val="00B77A8F"/>
    <w:rsid w:val="00B842D6"/>
    <w:rsid w:val="00B940A6"/>
    <w:rsid w:val="00B96100"/>
    <w:rsid w:val="00B96962"/>
    <w:rsid w:val="00BA1D32"/>
    <w:rsid w:val="00BA244E"/>
    <w:rsid w:val="00BA2C7D"/>
    <w:rsid w:val="00BA2D9E"/>
    <w:rsid w:val="00BA50CC"/>
    <w:rsid w:val="00BA7E0F"/>
    <w:rsid w:val="00BB43C0"/>
    <w:rsid w:val="00BC0DC6"/>
    <w:rsid w:val="00BC1293"/>
    <w:rsid w:val="00BC42EE"/>
    <w:rsid w:val="00BC64B8"/>
    <w:rsid w:val="00BC6CC3"/>
    <w:rsid w:val="00BC7A10"/>
    <w:rsid w:val="00BD0A98"/>
    <w:rsid w:val="00BD640E"/>
    <w:rsid w:val="00BE5441"/>
    <w:rsid w:val="00BF203B"/>
    <w:rsid w:val="00BF24FB"/>
    <w:rsid w:val="00C0048B"/>
    <w:rsid w:val="00C03E14"/>
    <w:rsid w:val="00C06175"/>
    <w:rsid w:val="00C14D6B"/>
    <w:rsid w:val="00C15118"/>
    <w:rsid w:val="00C16D5C"/>
    <w:rsid w:val="00C171FC"/>
    <w:rsid w:val="00C20807"/>
    <w:rsid w:val="00C24BDB"/>
    <w:rsid w:val="00C26D51"/>
    <w:rsid w:val="00C31BE5"/>
    <w:rsid w:val="00C326AD"/>
    <w:rsid w:val="00C345EE"/>
    <w:rsid w:val="00C35AE3"/>
    <w:rsid w:val="00C36E95"/>
    <w:rsid w:val="00C37670"/>
    <w:rsid w:val="00C378C9"/>
    <w:rsid w:val="00C40A4D"/>
    <w:rsid w:val="00C43B88"/>
    <w:rsid w:val="00C450D2"/>
    <w:rsid w:val="00C50684"/>
    <w:rsid w:val="00C54828"/>
    <w:rsid w:val="00C61E18"/>
    <w:rsid w:val="00C6520C"/>
    <w:rsid w:val="00C67F44"/>
    <w:rsid w:val="00C70DBF"/>
    <w:rsid w:val="00C7151F"/>
    <w:rsid w:val="00C73FD7"/>
    <w:rsid w:val="00C76BB6"/>
    <w:rsid w:val="00C76D8D"/>
    <w:rsid w:val="00C838C2"/>
    <w:rsid w:val="00C86E96"/>
    <w:rsid w:val="00C91AEB"/>
    <w:rsid w:val="00C93447"/>
    <w:rsid w:val="00C93E75"/>
    <w:rsid w:val="00C95A6F"/>
    <w:rsid w:val="00C96759"/>
    <w:rsid w:val="00C97424"/>
    <w:rsid w:val="00CA27FB"/>
    <w:rsid w:val="00CA7878"/>
    <w:rsid w:val="00CB0771"/>
    <w:rsid w:val="00CB1ABA"/>
    <w:rsid w:val="00CB5F2B"/>
    <w:rsid w:val="00CC010A"/>
    <w:rsid w:val="00CC1C37"/>
    <w:rsid w:val="00CC512A"/>
    <w:rsid w:val="00CC74B6"/>
    <w:rsid w:val="00CD14B0"/>
    <w:rsid w:val="00CD6041"/>
    <w:rsid w:val="00CE1DE7"/>
    <w:rsid w:val="00CE3F07"/>
    <w:rsid w:val="00CE5ADB"/>
    <w:rsid w:val="00CF4168"/>
    <w:rsid w:val="00CF70C8"/>
    <w:rsid w:val="00D06084"/>
    <w:rsid w:val="00D101F5"/>
    <w:rsid w:val="00D11D53"/>
    <w:rsid w:val="00D12310"/>
    <w:rsid w:val="00D138F0"/>
    <w:rsid w:val="00D13D19"/>
    <w:rsid w:val="00D16F9B"/>
    <w:rsid w:val="00D17CBF"/>
    <w:rsid w:val="00D22C97"/>
    <w:rsid w:val="00D2305F"/>
    <w:rsid w:val="00D25D78"/>
    <w:rsid w:val="00D26E89"/>
    <w:rsid w:val="00D32736"/>
    <w:rsid w:val="00D36DAC"/>
    <w:rsid w:val="00D3792F"/>
    <w:rsid w:val="00D433DC"/>
    <w:rsid w:val="00D4443B"/>
    <w:rsid w:val="00D54211"/>
    <w:rsid w:val="00D54B88"/>
    <w:rsid w:val="00D6118E"/>
    <w:rsid w:val="00D61B25"/>
    <w:rsid w:val="00D63758"/>
    <w:rsid w:val="00D63B85"/>
    <w:rsid w:val="00D67F90"/>
    <w:rsid w:val="00D73DCA"/>
    <w:rsid w:val="00D74F73"/>
    <w:rsid w:val="00D766C0"/>
    <w:rsid w:val="00D8709E"/>
    <w:rsid w:val="00D87502"/>
    <w:rsid w:val="00D93854"/>
    <w:rsid w:val="00D9779C"/>
    <w:rsid w:val="00DA2408"/>
    <w:rsid w:val="00DA37D5"/>
    <w:rsid w:val="00DA4C75"/>
    <w:rsid w:val="00DA4E5C"/>
    <w:rsid w:val="00DA5B6F"/>
    <w:rsid w:val="00DB2C73"/>
    <w:rsid w:val="00DB2F3D"/>
    <w:rsid w:val="00DB3CD0"/>
    <w:rsid w:val="00DC2170"/>
    <w:rsid w:val="00DC2C66"/>
    <w:rsid w:val="00DC54F8"/>
    <w:rsid w:val="00DD48AA"/>
    <w:rsid w:val="00DD7557"/>
    <w:rsid w:val="00DE6AF2"/>
    <w:rsid w:val="00DF0A67"/>
    <w:rsid w:val="00DF1106"/>
    <w:rsid w:val="00DF1DFE"/>
    <w:rsid w:val="00DF414F"/>
    <w:rsid w:val="00DF5EB1"/>
    <w:rsid w:val="00DF5ECA"/>
    <w:rsid w:val="00E01D9A"/>
    <w:rsid w:val="00E0306C"/>
    <w:rsid w:val="00E037BD"/>
    <w:rsid w:val="00E0499F"/>
    <w:rsid w:val="00E05958"/>
    <w:rsid w:val="00E13C5C"/>
    <w:rsid w:val="00E14165"/>
    <w:rsid w:val="00E14E82"/>
    <w:rsid w:val="00E325E7"/>
    <w:rsid w:val="00E32F96"/>
    <w:rsid w:val="00E43EBD"/>
    <w:rsid w:val="00E509F4"/>
    <w:rsid w:val="00E664E1"/>
    <w:rsid w:val="00E676D4"/>
    <w:rsid w:val="00E67CCA"/>
    <w:rsid w:val="00E709C5"/>
    <w:rsid w:val="00E71C7C"/>
    <w:rsid w:val="00E752B4"/>
    <w:rsid w:val="00E778F7"/>
    <w:rsid w:val="00E81D48"/>
    <w:rsid w:val="00E8361D"/>
    <w:rsid w:val="00E848FB"/>
    <w:rsid w:val="00E90497"/>
    <w:rsid w:val="00E904C3"/>
    <w:rsid w:val="00E93C9F"/>
    <w:rsid w:val="00E93DFE"/>
    <w:rsid w:val="00E93E49"/>
    <w:rsid w:val="00E93E9F"/>
    <w:rsid w:val="00E9713E"/>
    <w:rsid w:val="00EB3858"/>
    <w:rsid w:val="00EB468F"/>
    <w:rsid w:val="00EB494C"/>
    <w:rsid w:val="00EB558E"/>
    <w:rsid w:val="00EC1C29"/>
    <w:rsid w:val="00EC1CA1"/>
    <w:rsid w:val="00EC71AD"/>
    <w:rsid w:val="00ED430F"/>
    <w:rsid w:val="00ED4ED7"/>
    <w:rsid w:val="00EE4DA2"/>
    <w:rsid w:val="00EF044F"/>
    <w:rsid w:val="00EF13C7"/>
    <w:rsid w:val="00EF1C55"/>
    <w:rsid w:val="00EF4BEB"/>
    <w:rsid w:val="00EF6EF5"/>
    <w:rsid w:val="00F00CA3"/>
    <w:rsid w:val="00F04535"/>
    <w:rsid w:val="00F053E1"/>
    <w:rsid w:val="00F0574C"/>
    <w:rsid w:val="00F05B42"/>
    <w:rsid w:val="00F072A4"/>
    <w:rsid w:val="00F10E3E"/>
    <w:rsid w:val="00F143AF"/>
    <w:rsid w:val="00F14DE6"/>
    <w:rsid w:val="00F209D0"/>
    <w:rsid w:val="00F2230B"/>
    <w:rsid w:val="00F259E6"/>
    <w:rsid w:val="00F272CA"/>
    <w:rsid w:val="00F27683"/>
    <w:rsid w:val="00F3226B"/>
    <w:rsid w:val="00F33E43"/>
    <w:rsid w:val="00F37D40"/>
    <w:rsid w:val="00F41ED8"/>
    <w:rsid w:val="00F44F73"/>
    <w:rsid w:val="00F45F69"/>
    <w:rsid w:val="00F47D3F"/>
    <w:rsid w:val="00F50A90"/>
    <w:rsid w:val="00F56731"/>
    <w:rsid w:val="00F72BF6"/>
    <w:rsid w:val="00F73060"/>
    <w:rsid w:val="00F76745"/>
    <w:rsid w:val="00F77BF7"/>
    <w:rsid w:val="00F825DB"/>
    <w:rsid w:val="00F84912"/>
    <w:rsid w:val="00F852E4"/>
    <w:rsid w:val="00F91049"/>
    <w:rsid w:val="00F92918"/>
    <w:rsid w:val="00F92B97"/>
    <w:rsid w:val="00F930E6"/>
    <w:rsid w:val="00F95B4E"/>
    <w:rsid w:val="00F9606F"/>
    <w:rsid w:val="00FA3BB8"/>
    <w:rsid w:val="00FA6771"/>
    <w:rsid w:val="00FB2D03"/>
    <w:rsid w:val="00FB533E"/>
    <w:rsid w:val="00FB6734"/>
    <w:rsid w:val="00FB68BE"/>
    <w:rsid w:val="00FC1D5C"/>
    <w:rsid w:val="00FC300F"/>
    <w:rsid w:val="00FC6C3B"/>
    <w:rsid w:val="00FC78B1"/>
    <w:rsid w:val="00FC7F62"/>
    <w:rsid w:val="00FD137C"/>
    <w:rsid w:val="00FD1546"/>
    <w:rsid w:val="00FD6135"/>
    <w:rsid w:val="00FD7BBD"/>
    <w:rsid w:val="00FE0968"/>
    <w:rsid w:val="00FE0E7D"/>
    <w:rsid w:val="00FE541D"/>
    <w:rsid w:val="00FE5540"/>
    <w:rsid w:val="00FE722B"/>
    <w:rsid w:val="00FF3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9A2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7D69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9A2"/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Верхний колонтитул Знак"/>
    <w:basedOn w:val="a0"/>
    <w:link w:val="a4"/>
    <w:locked/>
    <w:rsid w:val="007D69A2"/>
    <w:rPr>
      <w:sz w:val="24"/>
    </w:rPr>
  </w:style>
  <w:style w:type="paragraph" w:styleId="a4">
    <w:name w:val="header"/>
    <w:basedOn w:val="a"/>
    <w:link w:val="a3"/>
    <w:unhideWhenUsed/>
    <w:rsid w:val="007D69A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locked/>
    <w:rsid w:val="007D69A2"/>
    <w:rPr>
      <w:sz w:val="24"/>
    </w:rPr>
  </w:style>
  <w:style w:type="paragraph" w:styleId="a6">
    <w:name w:val="footer"/>
    <w:basedOn w:val="a"/>
    <w:link w:val="a5"/>
    <w:unhideWhenUsed/>
    <w:rsid w:val="007D69A2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basedOn w:val="a0"/>
    <w:link w:val="a8"/>
    <w:locked/>
    <w:rsid w:val="007D69A2"/>
    <w:rPr>
      <w:sz w:val="28"/>
    </w:rPr>
  </w:style>
  <w:style w:type="paragraph" w:styleId="a8">
    <w:name w:val="Body Text Indent"/>
    <w:basedOn w:val="a"/>
    <w:link w:val="a7"/>
    <w:unhideWhenUsed/>
    <w:rsid w:val="007D69A2"/>
    <w:pPr>
      <w:spacing w:after="120"/>
      <w:ind w:left="283"/>
    </w:pPr>
    <w:rPr>
      <w:sz w:val="28"/>
    </w:rPr>
  </w:style>
  <w:style w:type="character" w:customStyle="1" w:styleId="2">
    <w:name w:val="Основной текст 2 Знак"/>
    <w:basedOn w:val="a0"/>
    <w:link w:val="20"/>
    <w:locked/>
    <w:rsid w:val="007D69A2"/>
    <w:rPr>
      <w:sz w:val="24"/>
      <w:szCs w:val="24"/>
    </w:rPr>
  </w:style>
  <w:style w:type="paragraph" w:styleId="20">
    <w:name w:val="Body Text 2"/>
    <w:basedOn w:val="a"/>
    <w:link w:val="2"/>
    <w:unhideWhenUsed/>
    <w:rsid w:val="007D69A2"/>
    <w:pPr>
      <w:spacing w:after="120" w:line="480" w:lineRule="auto"/>
    </w:pPr>
    <w:rPr>
      <w:szCs w:val="24"/>
    </w:rPr>
  </w:style>
  <w:style w:type="character" w:customStyle="1" w:styleId="a9">
    <w:name w:val="Текст Знак"/>
    <w:basedOn w:val="a0"/>
    <w:link w:val="aa"/>
    <w:locked/>
    <w:rsid w:val="007D69A2"/>
    <w:rPr>
      <w:rFonts w:ascii="Courier New" w:hAnsi="Courier New" w:cs="Courier New"/>
      <w:sz w:val="24"/>
    </w:rPr>
  </w:style>
  <w:style w:type="paragraph" w:styleId="aa">
    <w:name w:val="Plain Text"/>
    <w:basedOn w:val="a"/>
    <w:link w:val="a9"/>
    <w:unhideWhenUsed/>
    <w:rsid w:val="007D69A2"/>
    <w:rPr>
      <w:rFonts w:ascii="Courier New" w:hAnsi="Courier New" w:cs="Courier New"/>
    </w:rPr>
  </w:style>
  <w:style w:type="character" w:customStyle="1" w:styleId="ab">
    <w:name w:val="Текст выноски Знак"/>
    <w:basedOn w:val="a0"/>
    <w:link w:val="ac"/>
    <w:uiPriority w:val="99"/>
    <w:locked/>
    <w:rsid w:val="007D69A2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unhideWhenUsed/>
    <w:rsid w:val="007D69A2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basedOn w:val="a0"/>
    <w:rsid w:val="007D69A2"/>
    <w:rPr>
      <w:sz w:val="24"/>
    </w:rPr>
  </w:style>
  <w:style w:type="character" w:customStyle="1" w:styleId="12">
    <w:name w:val="Нижний колонтитул Знак1"/>
    <w:basedOn w:val="a0"/>
    <w:rsid w:val="007D69A2"/>
    <w:rPr>
      <w:sz w:val="24"/>
    </w:rPr>
  </w:style>
  <w:style w:type="character" w:customStyle="1" w:styleId="13">
    <w:name w:val="Основной текст с отступом Знак1"/>
    <w:basedOn w:val="a0"/>
    <w:rsid w:val="007D69A2"/>
    <w:rPr>
      <w:sz w:val="24"/>
    </w:rPr>
  </w:style>
  <w:style w:type="character" w:customStyle="1" w:styleId="21">
    <w:name w:val="Основной текст 2 Знак1"/>
    <w:basedOn w:val="a0"/>
    <w:rsid w:val="007D69A2"/>
    <w:rPr>
      <w:sz w:val="24"/>
    </w:rPr>
  </w:style>
  <w:style w:type="character" w:customStyle="1" w:styleId="14">
    <w:name w:val="Текст Знак1"/>
    <w:basedOn w:val="a0"/>
    <w:rsid w:val="007D69A2"/>
    <w:rPr>
      <w:rFonts w:ascii="Consolas" w:hAnsi="Consolas" w:cs="Consolas"/>
      <w:sz w:val="21"/>
      <w:szCs w:val="21"/>
    </w:rPr>
  </w:style>
  <w:style w:type="character" w:customStyle="1" w:styleId="15">
    <w:name w:val="Текст выноски Знак1"/>
    <w:basedOn w:val="a0"/>
    <w:uiPriority w:val="99"/>
    <w:rsid w:val="007D69A2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7D69A2"/>
    <w:pPr>
      <w:jc w:val="both"/>
    </w:pPr>
    <w:rPr>
      <w:sz w:val="24"/>
    </w:rPr>
  </w:style>
  <w:style w:type="paragraph" w:customStyle="1" w:styleId="FORMATTEXT">
    <w:name w:val=".FORMATTEXT"/>
    <w:uiPriority w:val="99"/>
    <w:rsid w:val="007D69A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6">
    <w:name w:val="Обычный1"/>
    <w:qFormat/>
    <w:rsid w:val="007D69A2"/>
    <w:pPr>
      <w:contextualSpacing/>
      <w:jc w:val="both"/>
    </w:pPr>
    <w:rPr>
      <w:sz w:val="24"/>
      <w:szCs w:val="24"/>
    </w:rPr>
  </w:style>
  <w:style w:type="paragraph" w:customStyle="1" w:styleId="22">
    <w:name w:val="Основной текст с отступом 22"/>
    <w:basedOn w:val="a"/>
    <w:qFormat/>
    <w:rsid w:val="007D69A2"/>
    <w:pPr>
      <w:spacing w:line="360" w:lineRule="auto"/>
      <w:ind w:firstLine="709"/>
      <w:contextualSpacing/>
    </w:pPr>
    <w:rPr>
      <w:i/>
      <w:iCs/>
      <w:color w:val="FF0000"/>
      <w:szCs w:val="24"/>
      <w:lang w:eastAsia="ar-SA"/>
    </w:rPr>
  </w:style>
  <w:style w:type="character" w:styleId="ae">
    <w:name w:val="Strong"/>
    <w:basedOn w:val="a0"/>
    <w:uiPriority w:val="22"/>
    <w:qFormat/>
    <w:rsid w:val="007D69A2"/>
    <w:rPr>
      <w:b/>
      <w:bCs/>
    </w:rPr>
  </w:style>
  <w:style w:type="paragraph" w:styleId="af">
    <w:name w:val="Normal (Web)"/>
    <w:aliases w:val="Обычный (веб) Знак"/>
    <w:unhideWhenUsed/>
    <w:qFormat/>
    <w:rsid w:val="007D69A2"/>
    <w:pPr>
      <w:contextualSpacing/>
      <w:jc w:val="both"/>
    </w:pPr>
    <w:rPr>
      <w:sz w:val="24"/>
    </w:rPr>
  </w:style>
  <w:style w:type="paragraph" w:customStyle="1" w:styleId="ConsPlusNormal">
    <w:name w:val="ConsPlusNormal"/>
    <w:qFormat/>
    <w:rsid w:val="007D69A2"/>
    <w:pPr>
      <w:widowControl w:val="0"/>
      <w:autoSpaceDE w:val="0"/>
      <w:autoSpaceDN w:val="0"/>
      <w:adjustRightInd w:val="0"/>
      <w:ind w:firstLine="720"/>
      <w:contextualSpacing/>
      <w:jc w:val="both"/>
    </w:pPr>
    <w:rPr>
      <w:rFonts w:ascii="Arial" w:hAnsi="Arial" w:cs="Arial"/>
    </w:rPr>
  </w:style>
  <w:style w:type="character" w:customStyle="1" w:styleId="28pt">
    <w:name w:val="Основной текст (2) + 8 pt"/>
    <w:aliases w:val="Не полужирный"/>
    <w:basedOn w:val="a0"/>
    <w:rsid w:val="007D69A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28pt0">
    <w:name w:val="Основной текст (2) + 8 pt;Не полужирный"/>
    <w:basedOn w:val="a0"/>
    <w:rsid w:val="003876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9262</Words>
  <Characters>52794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GluhovaPV</dc:creator>
  <cp:keywords/>
  <dc:description/>
  <cp:lastModifiedBy>ЗамГлавы_ФЭО</cp:lastModifiedBy>
  <cp:revision>8</cp:revision>
  <dcterms:created xsi:type="dcterms:W3CDTF">2024-02-20T06:39:00Z</dcterms:created>
  <dcterms:modified xsi:type="dcterms:W3CDTF">2024-02-20T11:07:00Z</dcterms:modified>
</cp:coreProperties>
</file>